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B2E77" w:rsidRPr="008B55D4" w:rsidRDefault="00097DD5" w:rsidP="009310D4">
      <w:pPr>
        <w:tabs>
          <w:tab w:val="left" w:pos="567"/>
        </w:tabs>
        <w:ind w:firstLine="567"/>
        <w:jc w:val="center"/>
        <w:rPr>
          <w:rFonts w:ascii="Times New Roman" w:hAnsi="Times New Roman" w:cs="Times New Roman"/>
        </w:rPr>
      </w:pPr>
      <w:r w:rsidRPr="008B55D4">
        <w:rPr>
          <w:rFonts w:ascii="Times New Roman" w:hAnsi="Times New Roman" w:cs="Times New Roman"/>
        </w:rPr>
        <w:t>Комунальний заклад</w:t>
      </w:r>
    </w:p>
    <w:p w14:paraId="00000002" w14:textId="77777777" w:rsidR="009B2E77" w:rsidRPr="008B55D4" w:rsidRDefault="00097DD5">
      <w:pPr>
        <w:ind w:firstLine="567"/>
        <w:jc w:val="center"/>
        <w:rPr>
          <w:rFonts w:ascii="Times New Roman" w:hAnsi="Times New Roman" w:cs="Times New Roman"/>
        </w:rPr>
      </w:pPr>
      <w:r w:rsidRPr="008B55D4">
        <w:rPr>
          <w:rFonts w:ascii="Times New Roman" w:hAnsi="Times New Roman" w:cs="Times New Roman"/>
        </w:rPr>
        <w:t>«Дошкільний навчальний заклад № 3 Вінницької міської ради»</w:t>
      </w:r>
    </w:p>
    <w:p w14:paraId="00000003" w14:textId="77777777" w:rsidR="009B2E77" w:rsidRPr="008B55D4" w:rsidRDefault="009B2E77">
      <w:pPr>
        <w:ind w:firstLine="567"/>
        <w:jc w:val="center"/>
        <w:rPr>
          <w:rFonts w:ascii="Times New Roman" w:hAnsi="Times New Roman" w:cs="Times New Roman"/>
          <w:sz w:val="28"/>
          <w:szCs w:val="28"/>
        </w:rPr>
      </w:pPr>
    </w:p>
    <w:p w14:paraId="00000004" w14:textId="77777777" w:rsidR="009B2E77" w:rsidRPr="008B55D4" w:rsidRDefault="009B2E77">
      <w:pPr>
        <w:ind w:firstLine="567"/>
        <w:jc w:val="center"/>
        <w:rPr>
          <w:rFonts w:ascii="Times New Roman" w:hAnsi="Times New Roman" w:cs="Times New Roman"/>
          <w:sz w:val="28"/>
          <w:szCs w:val="28"/>
        </w:rPr>
      </w:pPr>
    </w:p>
    <w:p w14:paraId="00000005" w14:textId="77777777" w:rsidR="009B2E77" w:rsidRPr="008B55D4" w:rsidRDefault="009B2E77">
      <w:pPr>
        <w:ind w:firstLine="567"/>
        <w:jc w:val="center"/>
        <w:rPr>
          <w:rFonts w:ascii="Times New Roman" w:hAnsi="Times New Roman" w:cs="Times New Roman"/>
          <w:sz w:val="28"/>
          <w:szCs w:val="28"/>
        </w:rPr>
      </w:pPr>
    </w:p>
    <w:p w14:paraId="00000006" w14:textId="77777777" w:rsidR="009B2E77" w:rsidRPr="008B55D4" w:rsidRDefault="009B2E77">
      <w:pPr>
        <w:ind w:firstLine="567"/>
        <w:jc w:val="center"/>
        <w:rPr>
          <w:rFonts w:ascii="Times New Roman" w:hAnsi="Times New Roman" w:cs="Times New Roman"/>
          <w:sz w:val="28"/>
          <w:szCs w:val="28"/>
        </w:rPr>
      </w:pPr>
    </w:p>
    <w:p w14:paraId="00000007" w14:textId="77777777" w:rsidR="009B2E77" w:rsidRPr="008B55D4" w:rsidRDefault="009B2E77">
      <w:pPr>
        <w:ind w:firstLine="567"/>
        <w:jc w:val="center"/>
        <w:rPr>
          <w:rFonts w:ascii="Times New Roman" w:hAnsi="Times New Roman" w:cs="Times New Roman"/>
          <w:sz w:val="28"/>
          <w:szCs w:val="28"/>
        </w:rPr>
      </w:pPr>
    </w:p>
    <w:p w14:paraId="00000008" w14:textId="77777777" w:rsidR="009B2E77" w:rsidRPr="008B55D4" w:rsidRDefault="009B2E77">
      <w:pPr>
        <w:ind w:firstLine="567"/>
        <w:jc w:val="center"/>
        <w:rPr>
          <w:rFonts w:ascii="Times New Roman" w:hAnsi="Times New Roman" w:cs="Times New Roman"/>
          <w:sz w:val="28"/>
          <w:szCs w:val="28"/>
        </w:rPr>
      </w:pPr>
    </w:p>
    <w:p w14:paraId="00000009" w14:textId="77777777" w:rsidR="009B2E77" w:rsidRPr="008B55D4" w:rsidRDefault="009B2E77">
      <w:pPr>
        <w:ind w:firstLine="567"/>
        <w:jc w:val="center"/>
        <w:rPr>
          <w:rFonts w:ascii="Times New Roman" w:hAnsi="Times New Roman" w:cs="Times New Roman"/>
          <w:b/>
          <w:sz w:val="28"/>
          <w:szCs w:val="28"/>
        </w:rPr>
      </w:pPr>
    </w:p>
    <w:p w14:paraId="23D51239" w14:textId="77777777" w:rsidR="008B55D4" w:rsidRDefault="008B55D4">
      <w:pPr>
        <w:ind w:firstLine="567"/>
        <w:jc w:val="center"/>
        <w:rPr>
          <w:rFonts w:ascii="Times New Roman" w:hAnsi="Times New Roman" w:cs="Times New Roman"/>
          <w:b/>
          <w:sz w:val="28"/>
          <w:szCs w:val="28"/>
        </w:rPr>
      </w:pPr>
    </w:p>
    <w:p w14:paraId="4028CE41" w14:textId="77777777" w:rsidR="008B55D4" w:rsidRDefault="008B55D4">
      <w:pPr>
        <w:ind w:firstLine="567"/>
        <w:jc w:val="center"/>
        <w:rPr>
          <w:rFonts w:ascii="Times New Roman" w:hAnsi="Times New Roman" w:cs="Times New Roman"/>
          <w:b/>
          <w:sz w:val="28"/>
          <w:szCs w:val="28"/>
        </w:rPr>
      </w:pPr>
    </w:p>
    <w:p w14:paraId="787D5A44" w14:textId="77777777" w:rsidR="008B55D4" w:rsidRDefault="008B55D4">
      <w:pPr>
        <w:ind w:firstLine="567"/>
        <w:jc w:val="center"/>
        <w:rPr>
          <w:rFonts w:ascii="Times New Roman" w:hAnsi="Times New Roman" w:cs="Times New Roman"/>
          <w:b/>
          <w:sz w:val="28"/>
          <w:szCs w:val="28"/>
        </w:rPr>
      </w:pPr>
    </w:p>
    <w:p w14:paraId="7BFCEDEB" w14:textId="77777777" w:rsidR="008B55D4" w:rsidRDefault="008B55D4">
      <w:pPr>
        <w:ind w:firstLine="567"/>
        <w:jc w:val="center"/>
        <w:rPr>
          <w:rFonts w:ascii="Times New Roman" w:hAnsi="Times New Roman" w:cs="Times New Roman"/>
          <w:b/>
          <w:sz w:val="28"/>
          <w:szCs w:val="28"/>
        </w:rPr>
      </w:pPr>
    </w:p>
    <w:p w14:paraId="31403D18" w14:textId="77777777" w:rsidR="008B55D4" w:rsidRDefault="008B55D4">
      <w:pPr>
        <w:ind w:firstLine="567"/>
        <w:jc w:val="center"/>
        <w:rPr>
          <w:rFonts w:ascii="Times New Roman" w:hAnsi="Times New Roman" w:cs="Times New Roman"/>
          <w:b/>
          <w:sz w:val="28"/>
          <w:szCs w:val="28"/>
        </w:rPr>
      </w:pPr>
    </w:p>
    <w:p w14:paraId="0000000A" w14:textId="77777777" w:rsidR="009B2E77" w:rsidRPr="008B55D4" w:rsidRDefault="00097DD5">
      <w:pPr>
        <w:ind w:firstLine="567"/>
        <w:jc w:val="center"/>
        <w:rPr>
          <w:rFonts w:ascii="Times New Roman" w:hAnsi="Times New Roman" w:cs="Times New Roman"/>
          <w:b/>
          <w:sz w:val="28"/>
          <w:szCs w:val="28"/>
        </w:rPr>
      </w:pPr>
      <w:r w:rsidRPr="008B55D4">
        <w:rPr>
          <w:rFonts w:ascii="Times New Roman" w:hAnsi="Times New Roman" w:cs="Times New Roman"/>
          <w:b/>
          <w:sz w:val="28"/>
          <w:szCs w:val="28"/>
        </w:rPr>
        <w:t>Матеріали звітування</w:t>
      </w:r>
    </w:p>
    <w:p w14:paraId="0000000B" w14:textId="77777777" w:rsidR="009B2E77" w:rsidRPr="008B55D4" w:rsidRDefault="009B2E77">
      <w:pPr>
        <w:ind w:firstLine="567"/>
        <w:jc w:val="center"/>
        <w:rPr>
          <w:rFonts w:ascii="Times New Roman" w:hAnsi="Times New Roman" w:cs="Times New Roman"/>
          <w:b/>
          <w:sz w:val="28"/>
          <w:szCs w:val="28"/>
        </w:rPr>
      </w:pPr>
    </w:p>
    <w:p w14:paraId="0000000C" w14:textId="77777777" w:rsidR="009B2E77" w:rsidRPr="008B55D4" w:rsidRDefault="00097DD5">
      <w:pPr>
        <w:ind w:firstLine="567"/>
        <w:jc w:val="center"/>
        <w:rPr>
          <w:rFonts w:ascii="Times New Roman" w:hAnsi="Times New Roman" w:cs="Times New Roman"/>
          <w:b/>
          <w:sz w:val="28"/>
          <w:szCs w:val="28"/>
        </w:rPr>
      </w:pPr>
      <w:r w:rsidRPr="008B55D4">
        <w:rPr>
          <w:rFonts w:ascii="Times New Roman" w:hAnsi="Times New Roman" w:cs="Times New Roman"/>
          <w:b/>
          <w:sz w:val="28"/>
          <w:szCs w:val="28"/>
        </w:rPr>
        <w:t xml:space="preserve"> завідувача комунального закладу</w:t>
      </w:r>
    </w:p>
    <w:p w14:paraId="0000000D" w14:textId="77777777" w:rsidR="009B2E77" w:rsidRPr="008B55D4" w:rsidRDefault="009B2E77">
      <w:pPr>
        <w:ind w:firstLine="567"/>
        <w:jc w:val="center"/>
        <w:rPr>
          <w:rFonts w:ascii="Times New Roman" w:hAnsi="Times New Roman" w:cs="Times New Roman"/>
          <w:b/>
          <w:sz w:val="28"/>
          <w:szCs w:val="28"/>
        </w:rPr>
      </w:pPr>
    </w:p>
    <w:p w14:paraId="0000000E" w14:textId="77777777" w:rsidR="009B2E77" w:rsidRPr="008B55D4" w:rsidRDefault="00097DD5">
      <w:pPr>
        <w:ind w:firstLine="567"/>
        <w:jc w:val="center"/>
        <w:rPr>
          <w:rFonts w:ascii="Times New Roman" w:hAnsi="Times New Roman" w:cs="Times New Roman"/>
          <w:b/>
          <w:sz w:val="28"/>
          <w:szCs w:val="28"/>
        </w:rPr>
      </w:pPr>
      <w:bookmarkStart w:id="0" w:name="_heading=h.gjdgxs" w:colFirst="0" w:colLast="0"/>
      <w:bookmarkEnd w:id="0"/>
      <w:r w:rsidRPr="008B55D4">
        <w:rPr>
          <w:rFonts w:ascii="Times New Roman" w:hAnsi="Times New Roman" w:cs="Times New Roman"/>
          <w:b/>
          <w:sz w:val="28"/>
          <w:szCs w:val="28"/>
        </w:rPr>
        <w:t xml:space="preserve">«Дошкільний навчальний заклад № 3 </w:t>
      </w:r>
    </w:p>
    <w:p w14:paraId="0000000F" w14:textId="77777777" w:rsidR="009B2E77" w:rsidRPr="008B55D4" w:rsidRDefault="009B2E77">
      <w:pPr>
        <w:ind w:firstLine="567"/>
        <w:jc w:val="center"/>
        <w:rPr>
          <w:rFonts w:ascii="Times New Roman" w:hAnsi="Times New Roman" w:cs="Times New Roman"/>
          <w:b/>
          <w:sz w:val="28"/>
          <w:szCs w:val="28"/>
        </w:rPr>
      </w:pPr>
    </w:p>
    <w:p w14:paraId="00000010" w14:textId="77777777" w:rsidR="009B2E77" w:rsidRPr="008B55D4" w:rsidRDefault="00097DD5">
      <w:pPr>
        <w:ind w:firstLine="567"/>
        <w:jc w:val="center"/>
        <w:rPr>
          <w:rFonts w:ascii="Times New Roman" w:hAnsi="Times New Roman" w:cs="Times New Roman"/>
          <w:b/>
          <w:sz w:val="28"/>
          <w:szCs w:val="28"/>
        </w:rPr>
      </w:pPr>
      <w:r w:rsidRPr="008B55D4">
        <w:rPr>
          <w:rFonts w:ascii="Times New Roman" w:hAnsi="Times New Roman" w:cs="Times New Roman"/>
          <w:b/>
          <w:sz w:val="28"/>
          <w:szCs w:val="28"/>
        </w:rPr>
        <w:t>Вінницької міської ради»</w:t>
      </w:r>
    </w:p>
    <w:p w14:paraId="00000011" w14:textId="77777777" w:rsidR="009B2E77" w:rsidRPr="008B55D4" w:rsidRDefault="009B2E77">
      <w:pPr>
        <w:ind w:firstLine="567"/>
        <w:jc w:val="center"/>
        <w:rPr>
          <w:rFonts w:ascii="Times New Roman" w:hAnsi="Times New Roman" w:cs="Times New Roman"/>
          <w:b/>
          <w:sz w:val="28"/>
          <w:szCs w:val="28"/>
        </w:rPr>
      </w:pPr>
    </w:p>
    <w:p w14:paraId="00000012" w14:textId="338B03DB" w:rsidR="009B2E77" w:rsidRPr="008B55D4" w:rsidRDefault="00826410">
      <w:pPr>
        <w:ind w:firstLine="567"/>
        <w:jc w:val="center"/>
        <w:rPr>
          <w:rFonts w:ascii="Times New Roman" w:hAnsi="Times New Roman" w:cs="Times New Roman"/>
          <w:b/>
          <w:sz w:val="28"/>
          <w:szCs w:val="28"/>
        </w:rPr>
      </w:pPr>
      <w:r>
        <w:rPr>
          <w:rFonts w:ascii="Times New Roman" w:hAnsi="Times New Roman" w:cs="Times New Roman"/>
          <w:b/>
          <w:sz w:val="28"/>
          <w:szCs w:val="28"/>
        </w:rPr>
        <w:t>ПЛЯЦОК</w:t>
      </w:r>
      <w:r w:rsidR="00097DD5" w:rsidRPr="008B55D4">
        <w:rPr>
          <w:rFonts w:ascii="Times New Roman" w:hAnsi="Times New Roman" w:cs="Times New Roman"/>
          <w:b/>
          <w:sz w:val="28"/>
          <w:szCs w:val="28"/>
        </w:rPr>
        <w:t xml:space="preserve"> Анни Олексіївни</w:t>
      </w:r>
    </w:p>
    <w:p w14:paraId="00000013" w14:textId="77777777" w:rsidR="009B2E77" w:rsidRPr="008B55D4" w:rsidRDefault="009B2E77">
      <w:pPr>
        <w:ind w:firstLine="567"/>
        <w:jc w:val="center"/>
        <w:rPr>
          <w:rFonts w:ascii="Times New Roman" w:hAnsi="Times New Roman" w:cs="Times New Roman"/>
          <w:b/>
          <w:sz w:val="28"/>
          <w:szCs w:val="28"/>
        </w:rPr>
      </w:pPr>
    </w:p>
    <w:p w14:paraId="00000014" w14:textId="1C18C536" w:rsidR="009B2E77" w:rsidRPr="008B55D4" w:rsidRDefault="008D3FDA">
      <w:pPr>
        <w:ind w:firstLine="567"/>
        <w:jc w:val="center"/>
        <w:rPr>
          <w:rFonts w:ascii="Times New Roman" w:hAnsi="Times New Roman" w:cs="Times New Roman"/>
          <w:b/>
          <w:sz w:val="28"/>
          <w:szCs w:val="28"/>
        </w:rPr>
      </w:pPr>
      <w:r w:rsidRPr="008B55D4">
        <w:rPr>
          <w:rFonts w:ascii="Times New Roman" w:hAnsi="Times New Roman" w:cs="Times New Roman"/>
          <w:b/>
          <w:sz w:val="28"/>
          <w:szCs w:val="28"/>
        </w:rPr>
        <w:t>за підсумками 2024-2025</w:t>
      </w:r>
      <w:r w:rsidR="00097DD5" w:rsidRPr="008B55D4">
        <w:rPr>
          <w:rFonts w:ascii="Times New Roman" w:hAnsi="Times New Roman" w:cs="Times New Roman"/>
          <w:b/>
          <w:sz w:val="28"/>
          <w:szCs w:val="28"/>
        </w:rPr>
        <w:t xml:space="preserve"> навчального року</w:t>
      </w:r>
    </w:p>
    <w:p w14:paraId="00000015" w14:textId="77777777" w:rsidR="009B2E77" w:rsidRPr="008B55D4" w:rsidRDefault="009B2E77">
      <w:pPr>
        <w:ind w:firstLine="567"/>
        <w:jc w:val="center"/>
        <w:rPr>
          <w:rFonts w:ascii="Times New Roman" w:hAnsi="Times New Roman" w:cs="Times New Roman"/>
          <w:b/>
          <w:sz w:val="28"/>
          <w:szCs w:val="28"/>
        </w:rPr>
      </w:pPr>
    </w:p>
    <w:p w14:paraId="00000016" w14:textId="77777777" w:rsidR="009B2E77" w:rsidRDefault="009B2E77">
      <w:pPr>
        <w:ind w:firstLine="567"/>
        <w:jc w:val="center"/>
        <w:rPr>
          <w:rFonts w:ascii="Times New Roman" w:hAnsi="Times New Roman" w:cs="Times New Roman"/>
          <w:b/>
          <w:sz w:val="36"/>
          <w:szCs w:val="36"/>
        </w:rPr>
      </w:pPr>
    </w:p>
    <w:p w14:paraId="00000017" w14:textId="77777777" w:rsidR="009B2E77" w:rsidRDefault="009B2E77">
      <w:pPr>
        <w:ind w:firstLine="567"/>
        <w:jc w:val="center"/>
        <w:rPr>
          <w:rFonts w:ascii="Times New Roman" w:hAnsi="Times New Roman" w:cs="Times New Roman"/>
          <w:b/>
          <w:sz w:val="36"/>
          <w:szCs w:val="36"/>
        </w:rPr>
      </w:pPr>
    </w:p>
    <w:p w14:paraId="00000018" w14:textId="77777777" w:rsidR="009B2E77" w:rsidRDefault="009B2E77">
      <w:pPr>
        <w:ind w:firstLine="567"/>
        <w:jc w:val="center"/>
        <w:rPr>
          <w:rFonts w:ascii="Times New Roman" w:hAnsi="Times New Roman" w:cs="Times New Roman"/>
          <w:b/>
          <w:sz w:val="36"/>
          <w:szCs w:val="36"/>
        </w:rPr>
      </w:pPr>
    </w:p>
    <w:p w14:paraId="00000019" w14:textId="77777777" w:rsidR="009B2E77" w:rsidRDefault="009B2E77">
      <w:pPr>
        <w:ind w:firstLine="567"/>
        <w:jc w:val="center"/>
        <w:rPr>
          <w:rFonts w:ascii="Times New Roman" w:hAnsi="Times New Roman" w:cs="Times New Roman"/>
          <w:b/>
          <w:sz w:val="36"/>
          <w:szCs w:val="36"/>
        </w:rPr>
      </w:pPr>
    </w:p>
    <w:p w14:paraId="0000001A" w14:textId="77777777" w:rsidR="009B2E77" w:rsidRDefault="009B2E77">
      <w:pPr>
        <w:ind w:firstLine="567"/>
        <w:jc w:val="center"/>
        <w:rPr>
          <w:rFonts w:ascii="Times New Roman" w:hAnsi="Times New Roman" w:cs="Times New Roman"/>
          <w:b/>
          <w:sz w:val="36"/>
          <w:szCs w:val="36"/>
        </w:rPr>
      </w:pPr>
    </w:p>
    <w:p w14:paraId="0000001B" w14:textId="77777777" w:rsidR="009B2E77" w:rsidRDefault="009B2E77">
      <w:pPr>
        <w:ind w:firstLine="567"/>
        <w:jc w:val="center"/>
        <w:rPr>
          <w:rFonts w:ascii="Times New Roman" w:hAnsi="Times New Roman" w:cs="Times New Roman"/>
          <w:b/>
          <w:sz w:val="36"/>
          <w:szCs w:val="36"/>
        </w:rPr>
      </w:pPr>
    </w:p>
    <w:p w14:paraId="0000001C" w14:textId="77777777" w:rsidR="009B2E77" w:rsidRDefault="009B2E77">
      <w:pPr>
        <w:ind w:firstLine="567"/>
        <w:jc w:val="center"/>
        <w:rPr>
          <w:rFonts w:ascii="Times New Roman" w:hAnsi="Times New Roman" w:cs="Times New Roman"/>
          <w:b/>
          <w:sz w:val="28"/>
          <w:szCs w:val="28"/>
        </w:rPr>
      </w:pPr>
    </w:p>
    <w:p w14:paraId="0000001D" w14:textId="77777777" w:rsidR="009B2E77" w:rsidRDefault="009B2E77">
      <w:pPr>
        <w:ind w:firstLine="567"/>
        <w:jc w:val="center"/>
        <w:rPr>
          <w:rFonts w:ascii="Times New Roman" w:hAnsi="Times New Roman" w:cs="Times New Roman"/>
          <w:b/>
          <w:sz w:val="36"/>
          <w:szCs w:val="36"/>
        </w:rPr>
      </w:pPr>
    </w:p>
    <w:p w14:paraId="0000001E" w14:textId="77777777" w:rsidR="009B2E77" w:rsidRDefault="009B2E77">
      <w:pPr>
        <w:ind w:firstLine="567"/>
        <w:jc w:val="center"/>
        <w:rPr>
          <w:rFonts w:ascii="Times New Roman" w:hAnsi="Times New Roman" w:cs="Times New Roman"/>
          <w:b/>
          <w:sz w:val="36"/>
          <w:szCs w:val="36"/>
        </w:rPr>
      </w:pPr>
    </w:p>
    <w:p w14:paraId="0000001F" w14:textId="77777777" w:rsidR="009B2E77" w:rsidRDefault="009B2E77">
      <w:pPr>
        <w:ind w:firstLine="567"/>
        <w:jc w:val="center"/>
        <w:rPr>
          <w:rFonts w:ascii="Times New Roman" w:hAnsi="Times New Roman" w:cs="Times New Roman"/>
          <w:sz w:val="28"/>
          <w:szCs w:val="28"/>
        </w:rPr>
      </w:pPr>
    </w:p>
    <w:p w14:paraId="00000020" w14:textId="77777777" w:rsidR="009B2E77" w:rsidRDefault="009B2E77">
      <w:pPr>
        <w:ind w:firstLine="567"/>
        <w:jc w:val="center"/>
        <w:rPr>
          <w:rFonts w:ascii="Times New Roman" w:hAnsi="Times New Roman" w:cs="Times New Roman"/>
          <w:sz w:val="28"/>
          <w:szCs w:val="28"/>
        </w:rPr>
      </w:pPr>
    </w:p>
    <w:p w14:paraId="00000021" w14:textId="77777777" w:rsidR="009B2E77" w:rsidRDefault="009B2E77">
      <w:pPr>
        <w:ind w:firstLine="567"/>
        <w:jc w:val="center"/>
        <w:rPr>
          <w:rFonts w:ascii="Times New Roman" w:hAnsi="Times New Roman" w:cs="Times New Roman"/>
          <w:sz w:val="28"/>
          <w:szCs w:val="28"/>
        </w:rPr>
      </w:pPr>
    </w:p>
    <w:p w14:paraId="00000022" w14:textId="77777777" w:rsidR="009B2E77" w:rsidRDefault="009B2E77">
      <w:pPr>
        <w:ind w:firstLine="567"/>
        <w:jc w:val="center"/>
        <w:rPr>
          <w:rFonts w:ascii="Times New Roman" w:hAnsi="Times New Roman" w:cs="Times New Roman"/>
          <w:sz w:val="28"/>
          <w:szCs w:val="28"/>
        </w:rPr>
      </w:pPr>
    </w:p>
    <w:p w14:paraId="00000023" w14:textId="77777777" w:rsidR="009B2E77" w:rsidRDefault="009B2E77">
      <w:pPr>
        <w:ind w:firstLine="567"/>
        <w:jc w:val="center"/>
        <w:rPr>
          <w:rFonts w:ascii="Times New Roman" w:hAnsi="Times New Roman" w:cs="Times New Roman"/>
          <w:sz w:val="28"/>
          <w:szCs w:val="28"/>
        </w:rPr>
      </w:pPr>
    </w:p>
    <w:p w14:paraId="00000024" w14:textId="77777777" w:rsidR="009B2E77" w:rsidRDefault="009B2E77">
      <w:pPr>
        <w:ind w:firstLine="567"/>
        <w:jc w:val="center"/>
        <w:rPr>
          <w:rFonts w:ascii="Times New Roman" w:hAnsi="Times New Roman" w:cs="Times New Roman"/>
          <w:sz w:val="28"/>
          <w:szCs w:val="28"/>
        </w:rPr>
      </w:pPr>
    </w:p>
    <w:p w14:paraId="00000025" w14:textId="77777777" w:rsidR="009B2E77" w:rsidRDefault="009B2E77">
      <w:pPr>
        <w:rPr>
          <w:rFonts w:ascii="Times New Roman" w:hAnsi="Times New Roman" w:cs="Times New Roman"/>
          <w:sz w:val="28"/>
          <w:szCs w:val="28"/>
        </w:rPr>
      </w:pPr>
    </w:p>
    <w:p w14:paraId="00000026" w14:textId="77777777" w:rsidR="009B2E77" w:rsidRDefault="009B2E77">
      <w:pPr>
        <w:ind w:firstLine="567"/>
        <w:jc w:val="center"/>
        <w:rPr>
          <w:rFonts w:ascii="Times New Roman" w:hAnsi="Times New Roman" w:cs="Times New Roman"/>
          <w:sz w:val="28"/>
          <w:szCs w:val="28"/>
        </w:rPr>
      </w:pPr>
    </w:p>
    <w:p w14:paraId="00000027" w14:textId="77777777" w:rsidR="009B2E77" w:rsidRDefault="009B2E77">
      <w:pPr>
        <w:ind w:firstLine="567"/>
        <w:jc w:val="center"/>
        <w:rPr>
          <w:rFonts w:ascii="Times New Roman" w:hAnsi="Times New Roman" w:cs="Times New Roman"/>
          <w:sz w:val="28"/>
          <w:szCs w:val="28"/>
        </w:rPr>
      </w:pPr>
    </w:p>
    <w:p w14:paraId="728DBB1B" w14:textId="77777777" w:rsidR="008B55D4" w:rsidRDefault="00097DD5" w:rsidP="008B55D4">
      <w:pPr>
        <w:tabs>
          <w:tab w:val="left" w:pos="3720"/>
        </w:tabs>
        <w:ind w:firstLine="567"/>
        <w:rPr>
          <w:rFonts w:ascii="Times New Roman" w:hAnsi="Times New Roman" w:cs="Times New Roman"/>
          <w:sz w:val="28"/>
          <w:szCs w:val="28"/>
        </w:rPr>
      </w:pPr>
      <w:r>
        <w:rPr>
          <w:rFonts w:ascii="Times New Roman" w:hAnsi="Times New Roman" w:cs="Times New Roman"/>
          <w:sz w:val="28"/>
          <w:szCs w:val="28"/>
        </w:rPr>
        <w:tab/>
      </w:r>
    </w:p>
    <w:p w14:paraId="0000002B" w14:textId="425000B5" w:rsidR="009B2E77" w:rsidRDefault="00097DD5" w:rsidP="00826410">
      <w:pPr>
        <w:tabs>
          <w:tab w:val="left" w:pos="567"/>
          <w:tab w:val="left" w:pos="3720"/>
        </w:tabs>
        <w:ind w:firstLine="567"/>
        <w:jc w:val="center"/>
        <w:rPr>
          <w:rFonts w:ascii="Times New Roman" w:hAnsi="Times New Roman" w:cs="Times New Roman"/>
          <w:sz w:val="6"/>
          <w:szCs w:val="6"/>
        </w:rPr>
      </w:pPr>
      <w:r w:rsidRPr="008D3FDA">
        <w:rPr>
          <w:rFonts w:ascii="Times New Roman" w:hAnsi="Times New Roman" w:cs="Times New Roman"/>
        </w:rPr>
        <w:t>Шановні присутні!</w:t>
      </w:r>
    </w:p>
    <w:p w14:paraId="5F851C80" w14:textId="77777777" w:rsidR="00826410" w:rsidRPr="00826410" w:rsidRDefault="00826410" w:rsidP="00826410">
      <w:pPr>
        <w:tabs>
          <w:tab w:val="left" w:pos="567"/>
          <w:tab w:val="left" w:pos="3720"/>
        </w:tabs>
        <w:ind w:firstLine="567"/>
        <w:jc w:val="center"/>
        <w:rPr>
          <w:rFonts w:ascii="Times New Roman" w:hAnsi="Times New Roman" w:cs="Times New Roman"/>
          <w:sz w:val="6"/>
          <w:szCs w:val="6"/>
        </w:rPr>
      </w:pPr>
    </w:p>
    <w:p w14:paraId="0000002C" w14:textId="771FAA91" w:rsidR="009B2E77" w:rsidRPr="008D3FDA" w:rsidRDefault="00826410" w:rsidP="00826410">
      <w:pPr>
        <w:tabs>
          <w:tab w:val="left" w:pos="567"/>
        </w:tabs>
        <w:spacing w:line="276" w:lineRule="auto"/>
        <w:jc w:val="both"/>
        <w:rPr>
          <w:rFonts w:ascii="Times New Roman" w:hAnsi="Times New Roman" w:cs="Times New Roman"/>
        </w:rPr>
      </w:pPr>
      <w:r>
        <w:rPr>
          <w:rFonts w:ascii="Times New Roman" w:hAnsi="Times New Roman" w:cs="Times New Roman"/>
        </w:rPr>
        <w:t xml:space="preserve">         </w:t>
      </w:r>
      <w:r w:rsidR="00097DD5" w:rsidRPr="008D3FDA">
        <w:rPr>
          <w:rFonts w:ascii="Times New Roman" w:hAnsi="Times New Roman" w:cs="Times New Roman"/>
        </w:rPr>
        <w:t>Відповідно до Положення про дошкільний навчальний заклад, звітування проводиться з метою подальшого утвердження відкритої і демократичної державно-громадської системи управління, поєднання державного і громадського контролю за прозорістю прийняття і виконання управлінських рішень, запровадження колегіальної етики управлінської діяльності в нашому закладі, що базується на принципах взаємоповаги та позитивної мотивації.</w:t>
      </w:r>
    </w:p>
    <w:p w14:paraId="0000002D" w14:textId="62F2171C" w:rsidR="009B2E77" w:rsidRPr="008D3FDA" w:rsidRDefault="00826410" w:rsidP="009310D4">
      <w:pPr>
        <w:tabs>
          <w:tab w:val="left" w:pos="567"/>
        </w:tabs>
        <w:spacing w:line="276" w:lineRule="auto"/>
        <w:jc w:val="both"/>
        <w:rPr>
          <w:rFonts w:ascii="Times New Roman" w:hAnsi="Times New Roman" w:cs="Times New Roman"/>
        </w:rPr>
      </w:pPr>
      <w:r>
        <w:rPr>
          <w:rFonts w:ascii="Times New Roman" w:hAnsi="Times New Roman" w:cs="Times New Roman"/>
        </w:rPr>
        <w:t xml:space="preserve">         </w:t>
      </w:r>
      <w:r w:rsidR="00097DD5" w:rsidRPr="008D3FDA">
        <w:rPr>
          <w:rFonts w:ascii="Times New Roman" w:hAnsi="Times New Roman" w:cs="Times New Roman"/>
        </w:rPr>
        <w:t>В своїй діяльності  заклад  керується Конституцією України, Законами України «Про освіту», «Про дошкільну освіту», Положенням про дошкільний навчальний заклад України, іншими  нормативно - правовими актами, власним  Статутом. На виконання вище зазначених законів,</w:t>
      </w:r>
      <w:r w:rsidR="008D3FDA" w:rsidRPr="008D3FDA">
        <w:t xml:space="preserve"> </w:t>
      </w:r>
      <w:r w:rsidR="008D3FDA" w:rsidRPr="008D3FDA">
        <w:rPr>
          <w:rFonts w:ascii="Times New Roman" w:hAnsi="Times New Roman" w:cs="Times New Roman"/>
        </w:rPr>
        <w:t xml:space="preserve">Листа МОНУ від 27.08.2024 року № 1/15368-24 «Щодо організації освітнього процесу в 2024/2025 навчальному році у закладах дошкільної освіти», </w:t>
      </w:r>
      <w:r w:rsidR="00097DD5" w:rsidRPr="008D3FDA">
        <w:rPr>
          <w:rFonts w:ascii="Times New Roman" w:hAnsi="Times New Roman" w:cs="Times New Roman"/>
        </w:rPr>
        <w:t>вимог  оновленого Базового к</w:t>
      </w:r>
      <w:r w:rsidR="00175C27" w:rsidRPr="008D3FDA">
        <w:rPr>
          <w:rFonts w:ascii="Times New Roman" w:hAnsi="Times New Roman" w:cs="Times New Roman"/>
        </w:rPr>
        <w:t>омпоненту дошкільної освіти та п</w:t>
      </w:r>
      <w:r w:rsidR="00097DD5" w:rsidRPr="008D3FDA">
        <w:rPr>
          <w:rFonts w:ascii="Times New Roman" w:hAnsi="Times New Roman" w:cs="Times New Roman"/>
        </w:rPr>
        <w:t>лану роботи  з метою підвищення якості освітнього процесу, формування рівня життєвої компетенції дітей, педа</w:t>
      </w:r>
      <w:r w:rsidR="008D3FDA" w:rsidRPr="008D3FDA">
        <w:rPr>
          <w:rFonts w:ascii="Times New Roman" w:hAnsi="Times New Roman" w:cs="Times New Roman"/>
        </w:rPr>
        <w:t>гогічний колектив закладу у 2024/2025</w:t>
      </w:r>
      <w:r w:rsidR="00097DD5" w:rsidRPr="008D3FDA">
        <w:rPr>
          <w:rFonts w:ascii="Times New Roman" w:hAnsi="Times New Roman" w:cs="Times New Roman"/>
        </w:rPr>
        <w:t xml:space="preserve"> навчальному році працював над вирішенням таких пріоритетних  змістових напрямків: </w:t>
      </w:r>
    </w:p>
    <w:p w14:paraId="09283EB6" w14:textId="77777777" w:rsidR="008D3FDA" w:rsidRPr="008D3FDA" w:rsidRDefault="008D3FDA" w:rsidP="008D3FDA">
      <w:pPr>
        <w:widowControl/>
        <w:numPr>
          <w:ilvl w:val="0"/>
          <w:numId w:val="4"/>
        </w:numPr>
        <w:spacing w:after="200" w:line="276" w:lineRule="auto"/>
        <w:contextualSpacing/>
        <w:jc w:val="both"/>
        <w:rPr>
          <w:rFonts w:ascii="Times New Roman" w:hAnsi="Times New Roman" w:cs="Times New Roman"/>
          <w:color w:val="auto"/>
          <w:lang w:eastAsia="ar-SA"/>
        </w:rPr>
      </w:pPr>
      <w:r w:rsidRPr="008D3FDA">
        <w:rPr>
          <w:rFonts w:ascii="Times New Roman" w:hAnsi="Times New Roman" w:cs="Times New Roman"/>
          <w:color w:val="auto"/>
          <w:lang w:eastAsia="ru-RU"/>
        </w:rPr>
        <w:t>Розвиток креативних здібностей дошкільників шляхом інтеграції різних видів образотворчої діяльності.</w:t>
      </w:r>
    </w:p>
    <w:p w14:paraId="67FA8F40" w14:textId="77777777" w:rsidR="008D3FDA" w:rsidRPr="008D3FDA" w:rsidRDefault="008D3FDA" w:rsidP="008D3FDA">
      <w:pPr>
        <w:widowControl/>
        <w:numPr>
          <w:ilvl w:val="0"/>
          <w:numId w:val="4"/>
        </w:numPr>
        <w:spacing w:after="200" w:line="276" w:lineRule="auto"/>
        <w:contextualSpacing/>
        <w:jc w:val="both"/>
        <w:rPr>
          <w:rFonts w:ascii="Times New Roman" w:hAnsi="Times New Roman" w:cs="Times New Roman"/>
          <w:color w:val="auto"/>
          <w:lang w:eastAsia="ru-RU"/>
        </w:rPr>
      </w:pPr>
      <w:r w:rsidRPr="008D3FDA">
        <w:rPr>
          <w:rFonts w:ascii="Times New Roman" w:hAnsi="Times New Roman" w:cs="Times New Roman"/>
          <w:color w:val="auto"/>
          <w:lang w:eastAsia="ru-RU"/>
        </w:rPr>
        <w:t>Забезпечення системного підходу до формування соціально-громадянської  компетентності дітей дошкільного віку.</w:t>
      </w:r>
    </w:p>
    <w:p w14:paraId="125680DD" w14:textId="77777777" w:rsidR="008D3FDA" w:rsidRPr="008D3FDA" w:rsidRDefault="008D3FDA" w:rsidP="008D3FDA">
      <w:pPr>
        <w:widowControl/>
        <w:numPr>
          <w:ilvl w:val="0"/>
          <w:numId w:val="4"/>
        </w:numPr>
        <w:spacing w:after="200" w:line="276" w:lineRule="auto"/>
        <w:contextualSpacing/>
        <w:jc w:val="both"/>
        <w:rPr>
          <w:rFonts w:ascii="Times New Roman" w:hAnsi="Times New Roman" w:cs="Times New Roman"/>
          <w:color w:val="auto"/>
          <w:lang w:eastAsia="ru-RU"/>
        </w:rPr>
      </w:pPr>
      <w:r w:rsidRPr="008D3FDA">
        <w:rPr>
          <w:rFonts w:ascii="Times New Roman" w:hAnsi="Times New Roman" w:cs="Times New Roman"/>
          <w:color w:val="auto"/>
          <w:lang w:eastAsia="ru-RU"/>
        </w:rPr>
        <w:t xml:space="preserve">Сприяти формуванню мовлення дошкільнят, як складової комунікативно - мовленнєвого розвитку засобами театрально - ігрової діяльності.    </w:t>
      </w:r>
    </w:p>
    <w:p w14:paraId="1B9A665E" w14:textId="7C6D86A1" w:rsidR="008D3FDA" w:rsidRPr="008D3FDA" w:rsidRDefault="008D3FDA" w:rsidP="008D3FDA">
      <w:pPr>
        <w:widowControl/>
        <w:tabs>
          <w:tab w:val="left" w:pos="567"/>
          <w:tab w:val="left" w:pos="709"/>
        </w:tabs>
        <w:spacing w:line="276" w:lineRule="auto"/>
        <w:jc w:val="both"/>
        <w:rPr>
          <w:rFonts w:ascii="Times New Roman" w:hAnsi="Times New Roman" w:cs="Times New Roman"/>
          <w:color w:val="auto"/>
          <w:lang w:eastAsia="ru-RU"/>
        </w:rPr>
      </w:pPr>
      <w:r w:rsidRPr="008D3FDA">
        <w:rPr>
          <w:rFonts w:ascii="Times New Roman" w:hAnsi="Times New Roman" w:cs="Times New Roman"/>
          <w:color w:val="auto"/>
          <w:lang w:eastAsia="ru-RU"/>
        </w:rPr>
        <w:t xml:space="preserve">     </w:t>
      </w:r>
      <w:r w:rsidR="00826410">
        <w:rPr>
          <w:rFonts w:ascii="Times New Roman" w:hAnsi="Times New Roman" w:cs="Times New Roman"/>
          <w:color w:val="auto"/>
          <w:lang w:eastAsia="ru-RU"/>
        </w:rPr>
        <w:t xml:space="preserve">    </w:t>
      </w:r>
      <w:r w:rsidRPr="008D3FDA">
        <w:rPr>
          <w:rFonts w:ascii="Times New Roman" w:hAnsi="Times New Roman" w:cs="Times New Roman"/>
          <w:color w:val="auto"/>
          <w:lang w:eastAsia="ru-RU"/>
        </w:rPr>
        <w:t xml:space="preserve">Освітній процес з вихованцями здійснювався згідно  Базового компонента дошкільної освіти України (нова редакція 2021р.) та наступних чинних освітніх програм. На виконання Порядку проведення моніторингу якості освіти, затвердженим наказом Міністерства освіти і науки України 16 січня 2020 року № 54, Наказу Державної служби якості освіти України від 30 листопада 2020 р. №01-11/71 «Про затвердження Методичних рекомендацій з питань формування внутрішньої системи забезпечення якості освіти у закладах дошкільної освіти», у закладі  розроблено Положення про внутрішню систему забезпечення якості освіти  та затверджено його на педагогічній раді. У 2024/2025 навчальному році проведено комплексне вивчення й </w:t>
      </w:r>
      <w:proofErr w:type="spellStart"/>
      <w:r w:rsidRPr="008D3FDA">
        <w:rPr>
          <w:rFonts w:ascii="Times New Roman" w:hAnsi="Times New Roman" w:cs="Times New Roman"/>
          <w:color w:val="auto"/>
          <w:lang w:eastAsia="ru-RU"/>
        </w:rPr>
        <w:t>самооцінювання</w:t>
      </w:r>
      <w:proofErr w:type="spellEnd"/>
      <w:r w:rsidRPr="008D3FDA">
        <w:rPr>
          <w:rFonts w:ascii="Times New Roman" w:hAnsi="Times New Roman" w:cs="Times New Roman"/>
          <w:color w:val="auto"/>
          <w:lang w:eastAsia="ru-RU"/>
        </w:rPr>
        <w:t xml:space="preserve"> якості освітньої діяльності за напрямом: «Фахова</w:t>
      </w:r>
      <w:r w:rsidRPr="008D3FDA">
        <w:rPr>
          <w:rFonts w:ascii="Times New Roman" w:hAnsi="Times New Roman" w:cs="Times New Roman"/>
          <w:color w:val="auto"/>
          <w:spacing w:val="50"/>
          <w:lang w:eastAsia="ru-RU"/>
        </w:rPr>
        <w:t xml:space="preserve"> </w:t>
      </w:r>
      <w:r w:rsidRPr="008D3FDA">
        <w:rPr>
          <w:rFonts w:ascii="Times New Roman" w:hAnsi="Times New Roman" w:cs="Times New Roman"/>
          <w:color w:val="auto"/>
          <w:lang w:eastAsia="ru-RU"/>
        </w:rPr>
        <w:t>діяльність</w:t>
      </w:r>
      <w:r w:rsidRPr="008D3FDA">
        <w:rPr>
          <w:rFonts w:ascii="Times New Roman" w:hAnsi="Times New Roman" w:cs="Times New Roman"/>
          <w:color w:val="auto"/>
          <w:spacing w:val="-5"/>
          <w:lang w:eastAsia="ru-RU"/>
        </w:rPr>
        <w:t xml:space="preserve"> </w:t>
      </w:r>
      <w:r w:rsidRPr="008D3FDA">
        <w:rPr>
          <w:rFonts w:ascii="Times New Roman" w:hAnsi="Times New Roman" w:cs="Times New Roman"/>
          <w:color w:val="auto"/>
          <w:lang w:eastAsia="ru-RU"/>
        </w:rPr>
        <w:t>педагогічних</w:t>
      </w:r>
      <w:r w:rsidRPr="008D3FDA">
        <w:rPr>
          <w:rFonts w:ascii="Times New Roman" w:hAnsi="Times New Roman" w:cs="Times New Roman"/>
          <w:color w:val="auto"/>
          <w:spacing w:val="-5"/>
          <w:lang w:eastAsia="ru-RU"/>
        </w:rPr>
        <w:t xml:space="preserve"> </w:t>
      </w:r>
      <w:r w:rsidRPr="008D3FDA">
        <w:rPr>
          <w:rFonts w:ascii="Times New Roman" w:hAnsi="Times New Roman" w:cs="Times New Roman"/>
          <w:color w:val="auto"/>
          <w:lang w:eastAsia="ru-RU"/>
        </w:rPr>
        <w:t>працівників</w:t>
      </w:r>
      <w:r w:rsidRPr="008D3FDA">
        <w:rPr>
          <w:rFonts w:ascii="Times New Roman" w:hAnsi="Times New Roman" w:cs="Times New Roman"/>
          <w:color w:val="auto"/>
          <w:spacing w:val="-5"/>
          <w:lang w:eastAsia="ru-RU"/>
        </w:rPr>
        <w:t xml:space="preserve"> </w:t>
      </w:r>
      <w:r w:rsidRPr="008D3FDA">
        <w:rPr>
          <w:rFonts w:ascii="Times New Roman" w:hAnsi="Times New Roman" w:cs="Times New Roman"/>
          <w:color w:val="auto"/>
          <w:lang w:eastAsia="ru-RU"/>
        </w:rPr>
        <w:t>закладу</w:t>
      </w:r>
      <w:r w:rsidRPr="008D3FDA">
        <w:rPr>
          <w:rFonts w:ascii="Times New Roman" w:hAnsi="Times New Roman" w:cs="Times New Roman"/>
          <w:color w:val="auto"/>
          <w:spacing w:val="-5"/>
          <w:lang w:eastAsia="ru-RU"/>
        </w:rPr>
        <w:t xml:space="preserve"> </w:t>
      </w:r>
      <w:r w:rsidRPr="008D3FDA">
        <w:rPr>
          <w:rFonts w:ascii="Times New Roman" w:hAnsi="Times New Roman" w:cs="Times New Roman"/>
          <w:color w:val="auto"/>
          <w:lang w:eastAsia="ru-RU"/>
        </w:rPr>
        <w:t>дошкільної</w:t>
      </w:r>
      <w:r w:rsidRPr="008D3FDA">
        <w:rPr>
          <w:rFonts w:ascii="Times New Roman" w:hAnsi="Times New Roman" w:cs="Times New Roman"/>
          <w:color w:val="auto"/>
          <w:spacing w:val="-5"/>
          <w:lang w:eastAsia="ru-RU"/>
        </w:rPr>
        <w:t xml:space="preserve"> </w:t>
      </w:r>
      <w:r w:rsidRPr="008D3FDA">
        <w:rPr>
          <w:rFonts w:ascii="Times New Roman" w:hAnsi="Times New Roman" w:cs="Times New Roman"/>
          <w:color w:val="auto"/>
          <w:lang w:eastAsia="ru-RU"/>
        </w:rPr>
        <w:t>освіти».</w:t>
      </w:r>
    </w:p>
    <w:p w14:paraId="0D55F3F3" w14:textId="511AA303" w:rsidR="008D3FDA" w:rsidRPr="008D3FDA" w:rsidRDefault="008D3FDA" w:rsidP="00826410">
      <w:pPr>
        <w:widowControl/>
        <w:tabs>
          <w:tab w:val="left" w:pos="567"/>
          <w:tab w:val="left" w:pos="709"/>
        </w:tabs>
        <w:spacing w:line="276" w:lineRule="auto"/>
        <w:jc w:val="both"/>
        <w:rPr>
          <w:rFonts w:ascii="Times New Roman" w:hAnsi="Times New Roman" w:cs="Times New Roman"/>
          <w:color w:val="auto"/>
          <w:lang w:eastAsia="ru-RU"/>
        </w:rPr>
      </w:pPr>
      <w:r w:rsidRPr="008D3FDA">
        <w:rPr>
          <w:rFonts w:ascii="Times New Roman" w:hAnsi="Times New Roman" w:cs="Times New Roman"/>
          <w:color w:val="auto"/>
          <w:lang w:eastAsia="ru-RU"/>
        </w:rPr>
        <w:t xml:space="preserve">   </w:t>
      </w:r>
      <w:r w:rsidR="00826410">
        <w:rPr>
          <w:rFonts w:ascii="Times New Roman" w:hAnsi="Times New Roman" w:cs="Times New Roman"/>
          <w:color w:val="auto"/>
          <w:lang w:eastAsia="ru-RU"/>
        </w:rPr>
        <w:t xml:space="preserve">      </w:t>
      </w:r>
      <w:r w:rsidRPr="008D3FDA">
        <w:rPr>
          <w:rFonts w:ascii="Times New Roman" w:hAnsi="Times New Roman" w:cs="Times New Roman"/>
          <w:color w:val="auto"/>
          <w:lang w:eastAsia="ar-SA"/>
        </w:rPr>
        <w:t>Педагогічний колектив закладу впродовж 2024/2025 навчального року брав активну участь у конкурсах та заходах: у спортивних перегонах «Перші кроки»; Всеукраїнській  акції «</w:t>
      </w:r>
      <w:proofErr w:type="spellStart"/>
      <w:r w:rsidRPr="008D3FDA">
        <w:rPr>
          <w:rFonts w:ascii="Times New Roman" w:hAnsi="Times New Roman" w:cs="Times New Roman"/>
          <w:color w:val="auto"/>
          <w:lang w:val="ru-RU" w:eastAsia="ar-SA"/>
        </w:rPr>
        <w:t>Happy</w:t>
      </w:r>
      <w:proofErr w:type="spellEnd"/>
      <w:r w:rsidRPr="008D3FDA">
        <w:rPr>
          <w:rFonts w:ascii="Times New Roman" w:hAnsi="Times New Roman" w:cs="Times New Roman"/>
          <w:color w:val="auto"/>
          <w:lang w:eastAsia="ar-SA"/>
        </w:rPr>
        <w:t xml:space="preserve"> </w:t>
      </w:r>
      <w:proofErr w:type="spellStart"/>
      <w:r w:rsidRPr="008D3FDA">
        <w:rPr>
          <w:rFonts w:ascii="Times New Roman" w:hAnsi="Times New Roman" w:cs="Times New Roman"/>
          <w:color w:val="auto"/>
          <w:lang w:eastAsia="ar-SA"/>
        </w:rPr>
        <w:t>Мяу</w:t>
      </w:r>
      <w:proofErr w:type="spellEnd"/>
      <w:r w:rsidRPr="008D3FDA">
        <w:rPr>
          <w:rFonts w:ascii="Times New Roman" w:hAnsi="Times New Roman" w:cs="Times New Roman"/>
          <w:color w:val="auto"/>
          <w:lang w:eastAsia="ar-SA"/>
        </w:rPr>
        <w:t xml:space="preserve"> для </w:t>
      </w:r>
      <w:proofErr w:type="spellStart"/>
      <w:r w:rsidRPr="008D3FDA">
        <w:rPr>
          <w:rFonts w:ascii="Times New Roman" w:hAnsi="Times New Roman" w:cs="Times New Roman"/>
          <w:color w:val="auto"/>
          <w:lang w:eastAsia="ar-SA"/>
        </w:rPr>
        <w:t>Мурчика</w:t>
      </w:r>
      <w:proofErr w:type="spellEnd"/>
      <w:r w:rsidRPr="008D3FDA">
        <w:rPr>
          <w:rFonts w:ascii="Times New Roman" w:hAnsi="Times New Roman" w:cs="Times New Roman"/>
          <w:color w:val="auto"/>
          <w:lang w:eastAsia="ar-SA"/>
        </w:rPr>
        <w:t>»;  Всесвітній акції «</w:t>
      </w:r>
      <w:proofErr w:type="spellStart"/>
      <w:r w:rsidRPr="008D3FDA">
        <w:rPr>
          <w:rFonts w:ascii="Times New Roman" w:hAnsi="Times New Roman" w:cs="Times New Roman"/>
          <w:color w:val="auto"/>
          <w:lang w:val="ru-RU" w:eastAsia="ar-SA"/>
        </w:rPr>
        <w:t>Lots</w:t>
      </w:r>
      <w:proofErr w:type="spellEnd"/>
      <w:r w:rsidRPr="008D3FDA">
        <w:rPr>
          <w:rFonts w:ascii="Times New Roman" w:hAnsi="Times New Roman" w:cs="Times New Roman"/>
          <w:color w:val="auto"/>
          <w:lang w:eastAsia="ar-SA"/>
        </w:rPr>
        <w:t xml:space="preserve"> </w:t>
      </w:r>
      <w:proofErr w:type="spellStart"/>
      <w:r w:rsidRPr="008D3FDA">
        <w:rPr>
          <w:rFonts w:ascii="Times New Roman" w:hAnsi="Times New Roman" w:cs="Times New Roman"/>
          <w:color w:val="auto"/>
          <w:lang w:val="ru-RU" w:eastAsia="ar-SA"/>
        </w:rPr>
        <w:t>of</w:t>
      </w:r>
      <w:proofErr w:type="spellEnd"/>
      <w:r w:rsidRPr="008D3FDA">
        <w:rPr>
          <w:rFonts w:ascii="Times New Roman" w:hAnsi="Times New Roman" w:cs="Times New Roman"/>
          <w:color w:val="auto"/>
          <w:lang w:eastAsia="ar-SA"/>
        </w:rPr>
        <w:t xml:space="preserve"> </w:t>
      </w:r>
      <w:proofErr w:type="spellStart"/>
      <w:r w:rsidRPr="008D3FDA">
        <w:rPr>
          <w:rFonts w:ascii="Times New Roman" w:hAnsi="Times New Roman" w:cs="Times New Roman"/>
          <w:color w:val="auto"/>
          <w:lang w:val="ru-RU" w:eastAsia="ar-SA"/>
        </w:rPr>
        <w:t>socks</w:t>
      </w:r>
      <w:proofErr w:type="spellEnd"/>
      <w:r w:rsidRPr="008D3FDA">
        <w:rPr>
          <w:rFonts w:ascii="Times New Roman" w:hAnsi="Times New Roman" w:cs="Times New Roman"/>
          <w:color w:val="auto"/>
          <w:lang w:eastAsia="ar-SA"/>
        </w:rPr>
        <w:t>» (</w:t>
      </w:r>
      <w:proofErr w:type="spellStart"/>
      <w:r w:rsidRPr="008D3FDA">
        <w:rPr>
          <w:rFonts w:ascii="Times New Roman" w:hAnsi="Times New Roman" w:cs="Times New Roman"/>
          <w:color w:val="auto"/>
          <w:lang w:eastAsia="ar-SA"/>
        </w:rPr>
        <w:t>Шкарпетуйся</w:t>
      </w:r>
      <w:proofErr w:type="spellEnd"/>
      <w:r w:rsidRPr="008D3FDA">
        <w:rPr>
          <w:rFonts w:ascii="Times New Roman" w:hAnsi="Times New Roman" w:cs="Times New Roman"/>
          <w:color w:val="auto"/>
          <w:lang w:eastAsia="ar-SA"/>
        </w:rPr>
        <w:t xml:space="preserve">!), всесвітнього тижня </w:t>
      </w:r>
      <w:r w:rsidRPr="008D3FDA">
        <w:rPr>
          <w:rFonts w:ascii="Times New Roman" w:eastAsia="Cambria" w:hAnsi="Times New Roman" w:cs="Times New Roman"/>
          <w:color w:val="auto"/>
          <w:lang w:eastAsia="en-US"/>
        </w:rPr>
        <w:t xml:space="preserve"> грошей</w:t>
      </w:r>
      <w:r w:rsidRPr="008D3FDA">
        <w:rPr>
          <w:rFonts w:ascii="Times New Roman" w:hAnsi="Times New Roman" w:cs="Times New Roman"/>
          <w:color w:val="auto"/>
          <w:lang w:eastAsia="ar-SA"/>
        </w:rPr>
        <w:t xml:space="preserve"> </w:t>
      </w:r>
      <w:r w:rsidRPr="008D3FDA">
        <w:rPr>
          <w:rFonts w:ascii="Times New Roman" w:eastAsia="Cambria" w:hAnsi="Times New Roman" w:cs="Times New Roman"/>
          <w:color w:val="auto"/>
          <w:lang w:eastAsia="en-US"/>
        </w:rPr>
        <w:t>(</w:t>
      </w:r>
      <w:proofErr w:type="spellStart"/>
      <w:r w:rsidRPr="008D3FDA">
        <w:rPr>
          <w:rFonts w:ascii="Times New Roman" w:eastAsia="Cambria" w:hAnsi="Times New Roman" w:cs="Times New Roman"/>
          <w:color w:val="auto"/>
          <w:lang w:val="ru-RU" w:eastAsia="en-US"/>
        </w:rPr>
        <w:t>Global</w:t>
      </w:r>
      <w:proofErr w:type="spellEnd"/>
      <w:r w:rsidRPr="008D3FDA">
        <w:rPr>
          <w:rFonts w:ascii="Times New Roman" w:eastAsia="Cambria" w:hAnsi="Times New Roman" w:cs="Times New Roman"/>
          <w:color w:val="auto"/>
          <w:lang w:eastAsia="en-US"/>
        </w:rPr>
        <w:t xml:space="preserve"> </w:t>
      </w:r>
      <w:proofErr w:type="spellStart"/>
      <w:r w:rsidRPr="008D3FDA">
        <w:rPr>
          <w:rFonts w:ascii="Times New Roman" w:eastAsia="Cambria" w:hAnsi="Times New Roman" w:cs="Times New Roman"/>
          <w:color w:val="auto"/>
          <w:lang w:val="ru-RU" w:eastAsia="en-US"/>
        </w:rPr>
        <w:t>Money</w:t>
      </w:r>
      <w:proofErr w:type="spellEnd"/>
      <w:r w:rsidRPr="008D3FDA">
        <w:rPr>
          <w:rFonts w:ascii="Times New Roman" w:eastAsia="Cambria" w:hAnsi="Times New Roman" w:cs="Times New Roman"/>
          <w:color w:val="auto"/>
          <w:lang w:eastAsia="en-US"/>
        </w:rPr>
        <w:t xml:space="preserve"> </w:t>
      </w:r>
      <w:proofErr w:type="spellStart"/>
      <w:r w:rsidRPr="008D3FDA">
        <w:rPr>
          <w:rFonts w:ascii="Times New Roman" w:eastAsia="Cambria" w:hAnsi="Times New Roman" w:cs="Times New Roman"/>
          <w:color w:val="auto"/>
          <w:lang w:val="ru-RU" w:eastAsia="en-US"/>
        </w:rPr>
        <w:t>Week</w:t>
      </w:r>
      <w:proofErr w:type="spellEnd"/>
      <w:r w:rsidRPr="008D3FDA">
        <w:rPr>
          <w:rFonts w:ascii="Times New Roman" w:eastAsia="Cambria" w:hAnsi="Times New Roman" w:cs="Times New Roman"/>
          <w:color w:val="auto"/>
          <w:lang w:eastAsia="en-US"/>
        </w:rPr>
        <w:t xml:space="preserve"> 2025), </w:t>
      </w:r>
      <w:r w:rsidRPr="008D3FDA">
        <w:rPr>
          <w:rFonts w:ascii="Times New Roman" w:hAnsi="Times New Roman" w:cs="Times New Roman"/>
          <w:color w:val="auto"/>
          <w:lang w:eastAsia="ar-SA"/>
        </w:rPr>
        <w:t xml:space="preserve">конкурсу «Дитячі історії про…»,  доєдналися до </w:t>
      </w:r>
      <w:proofErr w:type="spellStart"/>
      <w:r w:rsidRPr="008D3FDA">
        <w:rPr>
          <w:rFonts w:ascii="Times New Roman" w:hAnsi="Times New Roman" w:cs="Times New Roman"/>
          <w:lang w:eastAsia="ru-RU"/>
        </w:rPr>
        <w:t>проєкту</w:t>
      </w:r>
      <w:proofErr w:type="spellEnd"/>
      <w:r w:rsidRPr="008D3FDA">
        <w:rPr>
          <w:rFonts w:ascii="Times New Roman" w:hAnsi="Times New Roman" w:cs="Times New Roman"/>
          <w:lang w:val="ru-RU" w:eastAsia="ru-RU"/>
        </w:rPr>
        <w:t> </w:t>
      </w:r>
      <w:r w:rsidRPr="008D3FDA">
        <w:rPr>
          <w:rFonts w:ascii="Times New Roman" w:hAnsi="Times New Roman" w:cs="Times New Roman"/>
          <w:lang w:eastAsia="ru-RU"/>
        </w:rPr>
        <w:t xml:space="preserve"> «Думай на рівних: комплексна програма соціально-емоційного розвитку та психосоціальної підтримки дітей дошкільного віку», конкурсу грантів «Разом стійкіші» (</w:t>
      </w:r>
      <w:r w:rsidRPr="008D3FDA">
        <w:rPr>
          <w:rFonts w:ascii="Times New Roman" w:hAnsi="Times New Roman" w:cs="Times New Roman"/>
          <w:color w:val="auto"/>
          <w:lang w:eastAsia="ar-SA"/>
        </w:rPr>
        <w:t>кімната для відпочинку  працівників закладу</w:t>
      </w:r>
      <w:r w:rsidRPr="008D3FDA">
        <w:rPr>
          <w:rFonts w:ascii="Times New Roman" w:hAnsi="Times New Roman" w:cs="Times New Roman"/>
          <w:lang w:eastAsia="ru-RU"/>
        </w:rPr>
        <w:t xml:space="preserve">), </w:t>
      </w:r>
      <w:r w:rsidRPr="008D3FDA">
        <w:rPr>
          <w:rFonts w:ascii="Times New Roman" w:hAnsi="Times New Roman" w:cs="Times New Roman"/>
          <w:color w:val="auto"/>
          <w:sz w:val="28"/>
          <w:szCs w:val="28"/>
          <w:lang w:eastAsia="ar-SA"/>
        </w:rPr>
        <w:t xml:space="preserve"> </w:t>
      </w:r>
      <w:r w:rsidRPr="008D3FDA">
        <w:rPr>
          <w:rFonts w:ascii="Times New Roman" w:hAnsi="Times New Roman" w:cs="Times New Roman"/>
          <w:color w:val="auto"/>
          <w:lang w:eastAsia="ar-SA"/>
        </w:rPr>
        <w:t xml:space="preserve">у міському фестивалі дитячої творчості «Сяйво талантів». </w:t>
      </w:r>
      <w:r w:rsidRPr="008D3FDA">
        <w:rPr>
          <w:rFonts w:ascii="Times New Roman" w:hAnsi="Times New Roman" w:cs="Times New Roman"/>
          <w:color w:val="auto"/>
          <w:lang w:val="ru-RU" w:eastAsia="ar-SA"/>
        </w:rPr>
        <w:t xml:space="preserve">Участь у таких заходах </w:t>
      </w:r>
      <w:proofErr w:type="spellStart"/>
      <w:r w:rsidRPr="008D3FDA">
        <w:rPr>
          <w:rFonts w:ascii="Times New Roman" w:hAnsi="Times New Roman" w:cs="Times New Roman"/>
          <w:color w:val="auto"/>
          <w:lang w:val="ru-RU" w:eastAsia="ar-SA"/>
        </w:rPr>
        <w:t>сприяла</w:t>
      </w:r>
      <w:proofErr w:type="spellEnd"/>
      <w:r w:rsidRPr="008D3FDA">
        <w:rPr>
          <w:rFonts w:ascii="Times New Roman" w:hAnsi="Times New Roman" w:cs="Times New Roman"/>
          <w:color w:val="auto"/>
          <w:lang w:val="ru-RU" w:eastAsia="ar-SA"/>
        </w:rPr>
        <w:t xml:space="preserve"> </w:t>
      </w:r>
      <w:proofErr w:type="spellStart"/>
      <w:proofErr w:type="gramStart"/>
      <w:r w:rsidRPr="008D3FDA">
        <w:rPr>
          <w:rFonts w:ascii="Times New Roman" w:hAnsi="Times New Roman" w:cs="Times New Roman"/>
          <w:color w:val="auto"/>
          <w:lang w:val="ru-RU" w:eastAsia="ar-SA"/>
        </w:rPr>
        <w:t>п</w:t>
      </w:r>
      <w:proofErr w:type="gramEnd"/>
      <w:r w:rsidRPr="008D3FDA">
        <w:rPr>
          <w:rFonts w:ascii="Times New Roman" w:hAnsi="Times New Roman" w:cs="Times New Roman"/>
          <w:color w:val="auto"/>
          <w:lang w:val="ru-RU" w:eastAsia="ar-SA"/>
        </w:rPr>
        <w:t>ідвищенню</w:t>
      </w:r>
      <w:proofErr w:type="spellEnd"/>
      <w:r w:rsidRPr="008D3FDA">
        <w:rPr>
          <w:rFonts w:ascii="Times New Roman" w:hAnsi="Times New Roman" w:cs="Times New Roman"/>
          <w:color w:val="auto"/>
          <w:lang w:val="ru-RU" w:eastAsia="ar-SA"/>
        </w:rPr>
        <w:t xml:space="preserve"> </w:t>
      </w:r>
      <w:proofErr w:type="spellStart"/>
      <w:r w:rsidRPr="008D3FDA">
        <w:rPr>
          <w:rFonts w:ascii="Times New Roman" w:hAnsi="Times New Roman" w:cs="Times New Roman"/>
          <w:color w:val="auto"/>
          <w:lang w:val="ru-RU" w:eastAsia="ar-SA"/>
        </w:rPr>
        <w:t>іміджу</w:t>
      </w:r>
      <w:proofErr w:type="spellEnd"/>
      <w:r w:rsidRPr="008D3FDA">
        <w:rPr>
          <w:rFonts w:ascii="Times New Roman" w:hAnsi="Times New Roman" w:cs="Times New Roman"/>
          <w:color w:val="auto"/>
          <w:lang w:val="ru-RU" w:eastAsia="ar-SA"/>
        </w:rPr>
        <w:t xml:space="preserve"> закладу в </w:t>
      </w:r>
      <w:proofErr w:type="spellStart"/>
      <w:r w:rsidRPr="008D3FDA">
        <w:rPr>
          <w:rFonts w:ascii="Times New Roman" w:hAnsi="Times New Roman" w:cs="Times New Roman"/>
          <w:color w:val="auto"/>
          <w:lang w:val="ru-RU" w:eastAsia="ar-SA"/>
        </w:rPr>
        <w:t>системі</w:t>
      </w:r>
      <w:proofErr w:type="spellEnd"/>
      <w:r w:rsidRPr="008D3FDA">
        <w:rPr>
          <w:rFonts w:ascii="Times New Roman" w:hAnsi="Times New Roman" w:cs="Times New Roman"/>
          <w:color w:val="auto"/>
          <w:lang w:val="ru-RU" w:eastAsia="ar-SA"/>
        </w:rPr>
        <w:t xml:space="preserve"> </w:t>
      </w:r>
      <w:proofErr w:type="spellStart"/>
      <w:r w:rsidRPr="008D3FDA">
        <w:rPr>
          <w:rFonts w:ascii="Times New Roman" w:hAnsi="Times New Roman" w:cs="Times New Roman"/>
          <w:color w:val="auto"/>
          <w:lang w:val="ru-RU" w:eastAsia="ar-SA"/>
        </w:rPr>
        <w:t>закладів</w:t>
      </w:r>
      <w:proofErr w:type="spellEnd"/>
      <w:r w:rsidRPr="008D3FDA">
        <w:rPr>
          <w:rFonts w:ascii="Times New Roman" w:hAnsi="Times New Roman" w:cs="Times New Roman"/>
          <w:color w:val="auto"/>
          <w:lang w:val="ru-RU" w:eastAsia="ar-SA"/>
        </w:rPr>
        <w:t xml:space="preserve"> </w:t>
      </w:r>
      <w:proofErr w:type="spellStart"/>
      <w:r w:rsidRPr="008D3FDA">
        <w:rPr>
          <w:rFonts w:ascii="Times New Roman" w:hAnsi="Times New Roman" w:cs="Times New Roman"/>
          <w:color w:val="auto"/>
          <w:lang w:val="ru-RU" w:eastAsia="ar-SA"/>
        </w:rPr>
        <w:t>освіти</w:t>
      </w:r>
      <w:proofErr w:type="spellEnd"/>
      <w:r w:rsidRPr="008D3FDA">
        <w:rPr>
          <w:rFonts w:ascii="Times New Roman" w:hAnsi="Times New Roman" w:cs="Times New Roman"/>
          <w:color w:val="auto"/>
          <w:lang w:val="ru-RU" w:eastAsia="ar-SA"/>
        </w:rPr>
        <w:t xml:space="preserve"> </w:t>
      </w:r>
      <w:proofErr w:type="spellStart"/>
      <w:r w:rsidRPr="008D3FDA">
        <w:rPr>
          <w:rFonts w:ascii="Times New Roman" w:hAnsi="Times New Roman" w:cs="Times New Roman"/>
          <w:color w:val="auto"/>
          <w:lang w:val="ru-RU" w:eastAsia="ar-SA"/>
        </w:rPr>
        <w:t>міста</w:t>
      </w:r>
      <w:proofErr w:type="spellEnd"/>
      <w:r w:rsidRPr="008D3FDA">
        <w:rPr>
          <w:rFonts w:ascii="Times New Roman" w:hAnsi="Times New Roman" w:cs="Times New Roman"/>
          <w:color w:val="auto"/>
          <w:lang w:val="ru-RU" w:eastAsia="ar-SA"/>
        </w:rPr>
        <w:t xml:space="preserve">, </w:t>
      </w:r>
      <w:proofErr w:type="spellStart"/>
      <w:r w:rsidRPr="008D3FDA">
        <w:rPr>
          <w:rFonts w:ascii="Times New Roman" w:hAnsi="Times New Roman" w:cs="Times New Roman"/>
          <w:color w:val="auto"/>
          <w:lang w:val="ru-RU" w:eastAsia="ar-SA"/>
        </w:rPr>
        <w:t>підвищенню</w:t>
      </w:r>
      <w:proofErr w:type="spellEnd"/>
      <w:r w:rsidRPr="008D3FDA">
        <w:rPr>
          <w:rFonts w:ascii="Times New Roman" w:hAnsi="Times New Roman" w:cs="Times New Roman"/>
          <w:color w:val="auto"/>
          <w:lang w:val="ru-RU" w:eastAsia="ar-SA"/>
        </w:rPr>
        <w:t xml:space="preserve"> </w:t>
      </w:r>
      <w:proofErr w:type="spellStart"/>
      <w:r w:rsidRPr="008D3FDA">
        <w:rPr>
          <w:rFonts w:ascii="Times New Roman" w:hAnsi="Times New Roman" w:cs="Times New Roman"/>
          <w:color w:val="auto"/>
          <w:lang w:val="ru-RU" w:eastAsia="ar-SA"/>
        </w:rPr>
        <w:t>конкурентоспроможності</w:t>
      </w:r>
      <w:proofErr w:type="spellEnd"/>
      <w:r w:rsidRPr="008D3FDA">
        <w:rPr>
          <w:rFonts w:ascii="Times New Roman" w:hAnsi="Times New Roman" w:cs="Times New Roman"/>
          <w:color w:val="auto"/>
          <w:lang w:val="ru-RU" w:eastAsia="ar-SA"/>
        </w:rPr>
        <w:t xml:space="preserve"> та </w:t>
      </w:r>
      <w:proofErr w:type="spellStart"/>
      <w:r w:rsidRPr="008D3FDA">
        <w:rPr>
          <w:rFonts w:ascii="Times New Roman" w:hAnsi="Times New Roman" w:cs="Times New Roman"/>
          <w:color w:val="auto"/>
          <w:lang w:val="ru-RU" w:eastAsia="ar-SA"/>
        </w:rPr>
        <w:t>розвитку</w:t>
      </w:r>
      <w:proofErr w:type="spellEnd"/>
      <w:r w:rsidRPr="008D3FDA">
        <w:rPr>
          <w:rFonts w:ascii="Times New Roman" w:hAnsi="Times New Roman" w:cs="Times New Roman"/>
          <w:color w:val="auto"/>
          <w:lang w:val="ru-RU" w:eastAsia="ar-SA"/>
        </w:rPr>
        <w:t xml:space="preserve"> </w:t>
      </w:r>
      <w:proofErr w:type="spellStart"/>
      <w:r w:rsidRPr="008D3FDA">
        <w:rPr>
          <w:rFonts w:ascii="Times New Roman" w:hAnsi="Times New Roman" w:cs="Times New Roman"/>
          <w:color w:val="auto"/>
          <w:lang w:val="ru-RU" w:eastAsia="ar-SA"/>
        </w:rPr>
        <w:t>інноваційного</w:t>
      </w:r>
      <w:proofErr w:type="spellEnd"/>
      <w:r w:rsidRPr="008D3FDA">
        <w:rPr>
          <w:rFonts w:ascii="Times New Roman" w:hAnsi="Times New Roman" w:cs="Times New Roman"/>
          <w:color w:val="auto"/>
          <w:lang w:val="ru-RU" w:eastAsia="ar-SA"/>
        </w:rPr>
        <w:t xml:space="preserve"> </w:t>
      </w:r>
      <w:proofErr w:type="spellStart"/>
      <w:r w:rsidRPr="008D3FDA">
        <w:rPr>
          <w:rFonts w:ascii="Times New Roman" w:hAnsi="Times New Roman" w:cs="Times New Roman"/>
          <w:color w:val="auto"/>
          <w:lang w:val="ru-RU" w:eastAsia="ar-SA"/>
        </w:rPr>
        <w:t>потенціалу</w:t>
      </w:r>
      <w:proofErr w:type="spellEnd"/>
      <w:r w:rsidRPr="008D3FDA">
        <w:rPr>
          <w:rFonts w:ascii="Times New Roman" w:hAnsi="Times New Roman" w:cs="Times New Roman"/>
          <w:color w:val="auto"/>
          <w:lang w:val="ru-RU" w:eastAsia="ar-SA"/>
        </w:rPr>
        <w:t xml:space="preserve"> закладу.</w:t>
      </w:r>
    </w:p>
    <w:p w14:paraId="357C75EA" w14:textId="05EC910C" w:rsidR="008D3FDA" w:rsidRPr="008D3FDA" w:rsidRDefault="008D3FDA" w:rsidP="00826410">
      <w:pPr>
        <w:widowControl/>
        <w:tabs>
          <w:tab w:val="left" w:pos="567"/>
        </w:tabs>
        <w:spacing w:line="276" w:lineRule="auto"/>
        <w:jc w:val="both"/>
        <w:rPr>
          <w:rFonts w:ascii="Times New Roman" w:hAnsi="Times New Roman" w:cs="Times New Roman"/>
          <w:color w:val="auto"/>
          <w:lang w:eastAsia="ru-RU"/>
        </w:rPr>
      </w:pPr>
      <w:r w:rsidRPr="008D3FDA">
        <w:rPr>
          <w:rFonts w:ascii="Times New Roman" w:hAnsi="Times New Roman" w:cs="Times New Roman"/>
          <w:color w:val="auto"/>
          <w:lang w:eastAsia="ru-RU"/>
        </w:rPr>
        <w:t xml:space="preserve">        </w:t>
      </w:r>
      <w:r w:rsidR="00826410">
        <w:rPr>
          <w:rFonts w:ascii="Times New Roman" w:hAnsi="Times New Roman" w:cs="Times New Roman"/>
          <w:color w:val="auto"/>
          <w:lang w:eastAsia="ru-RU"/>
        </w:rPr>
        <w:t xml:space="preserve"> </w:t>
      </w:r>
      <w:r w:rsidRPr="008D3FDA">
        <w:rPr>
          <w:rFonts w:ascii="Times New Roman" w:hAnsi="Times New Roman" w:cs="Times New Roman"/>
          <w:color w:val="auto"/>
          <w:lang w:eastAsia="ru-RU"/>
        </w:rPr>
        <w:t>З метою підвищення теоретичного рівня педагогів, зростанню їхньої професійної майстерності, розвитку творчої  ініціативи, здатності до творчого нестандартного вирішення педагогічних завдань та готовн</w:t>
      </w:r>
      <w:r>
        <w:rPr>
          <w:rFonts w:ascii="Times New Roman" w:hAnsi="Times New Roman" w:cs="Times New Roman"/>
          <w:color w:val="auto"/>
          <w:lang w:eastAsia="ru-RU"/>
        </w:rPr>
        <w:t xml:space="preserve">ості до інноваційних пошуків у </w:t>
      </w:r>
      <w:r w:rsidRPr="008D3FDA">
        <w:rPr>
          <w:rFonts w:ascii="Times New Roman" w:hAnsi="Times New Roman" w:cs="Times New Roman"/>
          <w:color w:val="auto"/>
          <w:lang w:eastAsia="ru-RU"/>
        </w:rPr>
        <w:t xml:space="preserve">2024/2025 </w:t>
      </w:r>
      <w:proofErr w:type="spellStart"/>
      <w:r w:rsidRPr="008D3FDA">
        <w:rPr>
          <w:rFonts w:ascii="Times New Roman" w:hAnsi="Times New Roman" w:cs="Times New Roman"/>
          <w:color w:val="auto"/>
          <w:lang w:eastAsia="ru-RU"/>
        </w:rPr>
        <w:t>н.р</w:t>
      </w:r>
      <w:proofErr w:type="spellEnd"/>
      <w:r w:rsidRPr="008D3FDA">
        <w:rPr>
          <w:rFonts w:ascii="Times New Roman" w:hAnsi="Times New Roman" w:cs="Times New Roman"/>
          <w:color w:val="auto"/>
          <w:lang w:eastAsia="ru-RU"/>
        </w:rPr>
        <w:t xml:space="preserve">. пройшли атестацію педагоги закладу. За її наслідками вихователю-методисту </w:t>
      </w:r>
      <w:proofErr w:type="spellStart"/>
      <w:r w:rsidRPr="008D3FDA">
        <w:rPr>
          <w:rFonts w:ascii="Times New Roman" w:hAnsi="Times New Roman" w:cs="Times New Roman"/>
          <w:color w:val="auto"/>
          <w:lang w:eastAsia="ru-RU"/>
        </w:rPr>
        <w:t>Нідзельській</w:t>
      </w:r>
      <w:proofErr w:type="spellEnd"/>
      <w:r w:rsidRPr="008D3FDA">
        <w:rPr>
          <w:rFonts w:ascii="Times New Roman" w:hAnsi="Times New Roman" w:cs="Times New Roman"/>
          <w:color w:val="auto"/>
          <w:lang w:eastAsia="ru-RU"/>
        </w:rPr>
        <w:t xml:space="preserve"> Ользі </w:t>
      </w:r>
      <w:proofErr w:type="spellStart"/>
      <w:r w:rsidRPr="008D3FDA">
        <w:rPr>
          <w:rFonts w:ascii="Times New Roman" w:hAnsi="Times New Roman" w:cs="Times New Roman"/>
          <w:color w:val="auto"/>
          <w:lang w:eastAsia="ru-RU"/>
        </w:rPr>
        <w:t>Сергіївній</w:t>
      </w:r>
      <w:proofErr w:type="spellEnd"/>
      <w:r w:rsidRPr="008D3FDA">
        <w:rPr>
          <w:rFonts w:ascii="Times New Roman" w:hAnsi="Times New Roman" w:cs="Times New Roman"/>
          <w:color w:val="auto"/>
          <w:lang w:eastAsia="ru-RU"/>
        </w:rPr>
        <w:t xml:space="preserve"> присвоїти кваліфікаційну категорію «Спеціаліст першої категорії»; музичному керівнику Петровій Олені </w:t>
      </w:r>
      <w:proofErr w:type="spellStart"/>
      <w:r w:rsidRPr="008D3FDA">
        <w:rPr>
          <w:rFonts w:ascii="Times New Roman" w:hAnsi="Times New Roman" w:cs="Times New Roman"/>
          <w:color w:val="auto"/>
          <w:lang w:eastAsia="ru-RU"/>
        </w:rPr>
        <w:t>Вячеславівній</w:t>
      </w:r>
      <w:proofErr w:type="spellEnd"/>
      <w:r w:rsidRPr="008D3FDA">
        <w:rPr>
          <w:rFonts w:ascii="Times New Roman" w:hAnsi="Times New Roman" w:cs="Times New Roman"/>
          <w:color w:val="auto"/>
          <w:lang w:eastAsia="ru-RU"/>
        </w:rPr>
        <w:t xml:space="preserve"> присвоїти кваліфікаційну категорію «Спеціаліст вищої категорії»; вихователю </w:t>
      </w:r>
      <w:proofErr w:type="spellStart"/>
      <w:r w:rsidRPr="008D3FDA">
        <w:rPr>
          <w:rFonts w:ascii="Times New Roman" w:hAnsi="Times New Roman" w:cs="Times New Roman"/>
          <w:color w:val="auto"/>
          <w:lang w:eastAsia="ru-RU"/>
        </w:rPr>
        <w:t>Римарович</w:t>
      </w:r>
      <w:proofErr w:type="spellEnd"/>
      <w:r w:rsidRPr="008D3FDA">
        <w:rPr>
          <w:rFonts w:ascii="Times New Roman" w:hAnsi="Times New Roman" w:cs="Times New Roman"/>
          <w:color w:val="auto"/>
          <w:lang w:eastAsia="ru-RU"/>
        </w:rPr>
        <w:t xml:space="preserve"> Тетяні </w:t>
      </w:r>
      <w:proofErr w:type="spellStart"/>
      <w:r w:rsidRPr="008D3FDA">
        <w:rPr>
          <w:rFonts w:ascii="Times New Roman" w:hAnsi="Times New Roman" w:cs="Times New Roman"/>
          <w:color w:val="auto"/>
          <w:lang w:eastAsia="ru-RU"/>
        </w:rPr>
        <w:t>Вікторівній</w:t>
      </w:r>
      <w:proofErr w:type="spellEnd"/>
      <w:r w:rsidRPr="008D3FDA">
        <w:rPr>
          <w:rFonts w:ascii="Times New Roman" w:hAnsi="Times New Roman" w:cs="Times New Roman"/>
          <w:color w:val="auto"/>
          <w:lang w:eastAsia="ru-RU"/>
        </w:rPr>
        <w:t xml:space="preserve"> присвоїти кваліфікаційну категорію «Спеціаліст другої категорії»; вихователю Потаповій Юлії </w:t>
      </w:r>
      <w:proofErr w:type="spellStart"/>
      <w:r w:rsidRPr="008D3FDA">
        <w:rPr>
          <w:rFonts w:ascii="Times New Roman" w:hAnsi="Times New Roman" w:cs="Times New Roman"/>
          <w:color w:val="auto"/>
          <w:lang w:eastAsia="ru-RU"/>
        </w:rPr>
        <w:t>Олегівній</w:t>
      </w:r>
      <w:proofErr w:type="spellEnd"/>
      <w:r w:rsidRPr="008D3FDA">
        <w:rPr>
          <w:rFonts w:ascii="Times New Roman" w:hAnsi="Times New Roman" w:cs="Times New Roman"/>
          <w:color w:val="auto"/>
          <w:lang w:eastAsia="ru-RU"/>
        </w:rPr>
        <w:t xml:space="preserve"> присвоїти кваліфікаційну категорію «Спеціаліст другої категорії»; вихователю Селезньовій Людмилі </w:t>
      </w:r>
      <w:proofErr w:type="spellStart"/>
      <w:r w:rsidRPr="008D3FDA">
        <w:rPr>
          <w:rFonts w:ascii="Times New Roman" w:hAnsi="Times New Roman" w:cs="Times New Roman"/>
          <w:color w:val="auto"/>
          <w:lang w:eastAsia="ru-RU"/>
        </w:rPr>
        <w:t>Григорівній</w:t>
      </w:r>
      <w:proofErr w:type="spellEnd"/>
      <w:r w:rsidRPr="008D3FDA">
        <w:rPr>
          <w:rFonts w:ascii="Times New Roman" w:hAnsi="Times New Roman" w:cs="Times New Roman"/>
          <w:color w:val="auto"/>
          <w:lang w:eastAsia="ru-RU"/>
        </w:rPr>
        <w:t xml:space="preserve"> присвоїти кваліфікаційну категорію «Спеціаліст першої категорії».</w:t>
      </w:r>
    </w:p>
    <w:p w14:paraId="05254271" w14:textId="7E58D7D3" w:rsidR="00E4474C" w:rsidRPr="00E4474C" w:rsidRDefault="00E4474C" w:rsidP="008E5A7F">
      <w:pPr>
        <w:widowControl/>
        <w:tabs>
          <w:tab w:val="left" w:pos="567"/>
        </w:tabs>
        <w:spacing w:line="276" w:lineRule="auto"/>
        <w:jc w:val="both"/>
        <w:rPr>
          <w:rFonts w:ascii="Times New Roman" w:hAnsi="Times New Roman" w:cs="Times New Roman"/>
          <w:color w:val="auto"/>
          <w:lang w:eastAsia="ru-RU"/>
        </w:rPr>
      </w:pPr>
      <w:r>
        <w:rPr>
          <w:rFonts w:ascii="Times New Roman" w:hAnsi="Times New Roman" w:cs="Times New Roman"/>
          <w:color w:val="FF0000"/>
          <w:lang w:eastAsia="ru-RU"/>
        </w:rPr>
        <w:t xml:space="preserve">    </w:t>
      </w:r>
      <w:r w:rsidR="009310D4">
        <w:rPr>
          <w:rFonts w:ascii="Times New Roman" w:hAnsi="Times New Roman" w:cs="Times New Roman"/>
          <w:color w:val="FF0000"/>
          <w:lang w:eastAsia="ru-RU"/>
        </w:rPr>
        <w:t xml:space="preserve">     </w:t>
      </w:r>
      <w:r w:rsidRPr="00E4474C">
        <w:rPr>
          <w:rFonts w:ascii="Times New Roman" w:hAnsi="Times New Roman" w:cs="Times New Roman"/>
          <w:color w:val="auto"/>
          <w:lang w:eastAsia="ru-RU"/>
        </w:rPr>
        <w:t xml:space="preserve">Впродовж року, відповідно до річного плану підвищення кваліфікації педагогічних працівників,  вихователь </w:t>
      </w:r>
      <w:proofErr w:type="spellStart"/>
      <w:r w:rsidRPr="00E4474C">
        <w:rPr>
          <w:rFonts w:ascii="Times New Roman" w:hAnsi="Times New Roman" w:cs="Times New Roman"/>
          <w:color w:val="auto"/>
          <w:lang w:eastAsia="ru-RU"/>
        </w:rPr>
        <w:t>Гоменюк</w:t>
      </w:r>
      <w:proofErr w:type="spellEnd"/>
      <w:r w:rsidRPr="00E4474C">
        <w:rPr>
          <w:rFonts w:ascii="Times New Roman" w:hAnsi="Times New Roman" w:cs="Times New Roman"/>
          <w:color w:val="auto"/>
          <w:lang w:eastAsia="ru-RU"/>
        </w:rPr>
        <w:t xml:space="preserve"> Інна Олександрівна та </w:t>
      </w:r>
      <w:proofErr w:type="spellStart"/>
      <w:r w:rsidRPr="00E4474C">
        <w:rPr>
          <w:rFonts w:ascii="Times New Roman" w:hAnsi="Times New Roman" w:cs="Times New Roman"/>
          <w:color w:val="auto"/>
          <w:lang w:eastAsia="ru-RU"/>
        </w:rPr>
        <w:t>Бартюк</w:t>
      </w:r>
      <w:proofErr w:type="spellEnd"/>
      <w:r w:rsidRPr="00E4474C">
        <w:rPr>
          <w:rFonts w:ascii="Times New Roman" w:hAnsi="Times New Roman" w:cs="Times New Roman"/>
          <w:color w:val="auto"/>
          <w:lang w:eastAsia="ru-RU"/>
        </w:rPr>
        <w:t xml:space="preserve"> Даша Олегівна пройшли І етап курсів підвищення кваліфікації при комунальному закладі вищої освіти «Вінницькій академії безперервної освіти».</w:t>
      </w:r>
    </w:p>
    <w:p w14:paraId="0000003D" w14:textId="2D10A6CD" w:rsidR="009B2E77" w:rsidRPr="00E4474C" w:rsidRDefault="00E4474C" w:rsidP="00E4474C">
      <w:pPr>
        <w:spacing w:line="276" w:lineRule="auto"/>
        <w:jc w:val="both"/>
        <w:rPr>
          <w:rFonts w:ascii="Times New Roman" w:hAnsi="Times New Roman" w:cs="Times New Roman"/>
        </w:rPr>
      </w:pPr>
      <w:r>
        <w:rPr>
          <w:rFonts w:ascii="Times New Roman" w:hAnsi="Times New Roman" w:cs="Times New Roman"/>
          <w:sz w:val="28"/>
          <w:szCs w:val="28"/>
        </w:rPr>
        <w:t xml:space="preserve">   </w:t>
      </w:r>
      <w:r w:rsidR="009310D4">
        <w:rPr>
          <w:rFonts w:ascii="Times New Roman" w:hAnsi="Times New Roman" w:cs="Times New Roman"/>
          <w:sz w:val="28"/>
          <w:szCs w:val="28"/>
        </w:rPr>
        <w:t xml:space="preserve">   </w:t>
      </w:r>
      <w:r>
        <w:rPr>
          <w:rFonts w:ascii="Times New Roman" w:hAnsi="Times New Roman" w:cs="Times New Roman"/>
          <w:sz w:val="28"/>
          <w:szCs w:val="28"/>
        </w:rPr>
        <w:t xml:space="preserve"> </w:t>
      </w:r>
      <w:r w:rsidR="00097DD5" w:rsidRPr="00E4474C">
        <w:rPr>
          <w:rFonts w:ascii="Times New Roman" w:hAnsi="Times New Roman" w:cs="Times New Roman"/>
        </w:rPr>
        <w:t xml:space="preserve">Значну увагу приділяють педагогічні працівники закладу роботі над самоосвітою, відвідують міські методичні об’єднання, семінари та інші заходи, організовані департаментом  освіти Вінницької міської ради. Опрацьовані актуальні питання організації освітнього процесу, проведено звіти та презентації напрацьованих матеріалів. Результатом самоосвітньої роботи стало набуття педагогами необхідних в практичній професійній діяльності </w:t>
      </w:r>
      <w:proofErr w:type="spellStart"/>
      <w:r w:rsidR="00097DD5" w:rsidRPr="00E4474C">
        <w:rPr>
          <w:rFonts w:ascii="Times New Roman" w:hAnsi="Times New Roman" w:cs="Times New Roman"/>
        </w:rPr>
        <w:t>компетенцій</w:t>
      </w:r>
      <w:proofErr w:type="spellEnd"/>
      <w:r w:rsidR="00097DD5" w:rsidRPr="00E4474C">
        <w:rPr>
          <w:rFonts w:ascii="Times New Roman" w:hAnsi="Times New Roman" w:cs="Times New Roman"/>
        </w:rPr>
        <w:t>, вміння самостійно організовувати свою діяльність, спрямовану на набуття нових знань в тісному зв’язку з процесом самовиховання.</w:t>
      </w:r>
    </w:p>
    <w:p w14:paraId="0000003E" w14:textId="0988520E" w:rsidR="009B2E77" w:rsidRPr="00E4474C" w:rsidRDefault="008E5A7F" w:rsidP="008E5A7F">
      <w:pPr>
        <w:tabs>
          <w:tab w:val="left" w:pos="567"/>
        </w:tabs>
        <w:spacing w:line="276" w:lineRule="auto"/>
        <w:jc w:val="both"/>
        <w:rPr>
          <w:rFonts w:ascii="Times New Roman" w:hAnsi="Times New Roman" w:cs="Times New Roman"/>
        </w:rPr>
      </w:pPr>
      <w:r>
        <w:rPr>
          <w:rFonts w:ascii="Times New Roman" w:hAnsi="Times New Roman" w:cs="Times New Roman"/>
        </w:rPr>
        <w:t xml:space="preserve">         </w:t>
      </w:r>
      <w:r w:rsidR="00097DD5" w:rsidRPr="00E4474C">
        <w:rPr>
          <w:rFonts w:ascii="Times New Roman" w:hAnsi="Times New Roman" w:cs="Times New Roman"/>
        </w:rPr>
        <w:t>Рік, що минув, був насичений пошуком шляхів подальшого удосконалення рівня</w:t>
      </w:r>
      <w:r w:rsidR="00E4474C" w:rsidRPr="00E4474C">
        <w:rPr>
          <w:rFonts w:ascii="Times New Roman" w:hAnsi="Times New Roman" w:cs="Times New Roman"/>
        </w:rPr>
        <w:t xml:space="preserve"> методичної роботи. Щовівторка </w:t>
      </w:r>
      <w:r w:rsidR="00097DD5" w:rsidRPr="00E4474C">
        <w:rPr>
          <w:rFonts w:ascii="Times New Roman" w:hAnsi="Times New Roman" w:cs="Times New Roman"/>
        </w:rPr>
        <w:t xml:space="preserve">з педагогами проводилися  методичні дні, на яких систематично знайомили вихователів з новинками методичної літератури, періодичними виданнями. </w:t>
      </w:r>
    </w:p>
    <w:p w14:paraId="0000003F" w14:textId="7344F58A" w:rsidR="009B2E77" w:rsidRPr="00E4474C" w:rsidRDefault="00097DD5" w:rsidP="008E5A7F">
      <w:pPr>
        <w:tabs>
          <w:tab w:val="left" w:pos="567"/>
        </w:tabs>
        <w:spacing w:line="276" w:lineRule="auto"/>
        <w:ind w:right="40"/>
        <w:jc w:val="both"/>
        <w:rPr>
          <w:rFonts w:ascii="Times New Roman" w:hAnsi="Times New Roman" w:cs="Times New Roman"/>
        </w:rPr>
      </w:pPr>
      <w:r>
        <w:rPr>
          <w:rFonts w:ascii="Times New Roman" w:hAnsi="Times New Roman" w:cs="Times New Roman"/>
          <w:sz w:val="28"/>
          <w:szCs w:val="28"/>
        </w:rPr>
        <w:t xml:space="preserve">      </w:t>
      </w:r>
      <w:r w:rsidR="008E5A7F">
        <w:rPr>
          <w:rFonts w:ascii="Times New Roman" w:hAnsi="Times New Roman" w:cs="Times New Roman"/>
          <w:sz w:val="28"/>
          <w:szCs w:val="28"/>
        </w:rPr>
        <w:t xml:space="preserve"> </w:t>
      </w:r>
      <w:r w:rsidRPr="00E4474C">
        <w:rPr>
          <w:rFonts w:ascii="Times New Roman" w:hAnsi="Times New Roman" w:cs="Times New Roman"/>
        </w:rPr>
        <w:t>Методичні заходи  мали інтерактивний характер та спрямовувались на підвищення якості освітнього процесу, збагачення знань, на подолання опору консерватизму та інерції застарілих поглядів і традицій, стали  чинником розвитку творчості, заохочення кожного педагога до продукування нових ідей, вміння оновлювати освітній процес шляхом пошуку оптимальних дидактичних,  виховних і методичних рішень.</w:t>
      </w:r>
    </w:p>
    <w:p w14:paraId="00000040" w14:textId="4DC09CA1" w:rsidR="009B2E77" w:rsidRDefault="00097DD5" w:rsidP="002F03DD">
      <w:pPr>
        <w:spacing w:line="276" w:lineRule="auto"/>
        <w:ind w:right="40"/>
        <w:jc w:val="both"/>
        <w:rPr>
          <w:rFonts w:ascii="Times New Roman" w:hAnsi="Times New Roman" w:cs="Times New Roman"/>
          <w:sz w:val="28"/>
          <w:szCs w:val="28"/>
        </w:rPr>
      </w:pPr>
      <w:r>
        <w:rPr>
          <w:rFonts w:ascii="Times New Roman" w:hAnsi="Times New Roman" w:cs="Times New Roman"/>
          <w:sz w:val="28"/>
          <w:szCs w:val="28"/>
        </w:rPr>
        <w:t xml:space="preserve">   </w:t>
      </w:r>
      <w:r w:rsidR="008E5A7F">
        <w:rPr>
          <w:rFonts w:ascii="Times New Roman" w:hAnsi="Times New Roman" w:cs="Times New Roman"/>
          <w:sz w:val="28"/>
          <w:szCs w:val="28"/>
        </w:rPr>
        <w:t xml:space="preserve">    </w:t>
      </w:r>
      <w:r w:rsidRPr="00E4474C">
        <w:rPr>
          <w:rFonts w:ascii="Times New Roman" w:hAnsi="Times New Roman" w:cs="Times New Roman"/>
        </w:rPr>
        <w:t>Систематично та цілеспрямовано педагогічний колектив здійснював інноваційну діяльність на рівні впровадження  інноваційних технологій, методик, програм, позитивного педагогічного досвіду. Впровадження інноваційних технологій дало можливість забезпечити особистісно-орієнтований підхід до організації життєдіяльності дітей, їх ранній розвиток, креативність, самостійність, незалежність, самодостатність</w:t>
      </w:r>
      <w:r>
        <w:rPr>
          <w:rFonts w:ascii="Times New Roman" w:hAnsi="Times New Roman" w:cs="Times New Roman"/>
          <w:sz w:val="28"/>
          <w:szCs w:val="28"/>
        </w:rPr>
        <w:t>.</w:t>
      </w:r>
    </w:p>
    <w:p w14:paraId="131CEA8E" w14:textId="2EF0293A" w:rsidR="00E4474C" w:rsidRPr="00E4474C" w:rsidRDefault="00F9370F" w:rsidP="00E12FD8">
      <w:pPr>
        <w:spacing w:line="276" w:lineRule="auto"/>
        <w:jc w:val="both"/>
        <w:rPr>
          <w:rFonts w:ascii="Times New Roman" w:eastAsia="PMingLiU" w:hAnsi="Times New Roman" w:cs="Times New Roman"/>
          <w:color w:val="auto"/>
          <w:lang w:eastAsia="ar-SA"/>
        </w:rPr>
      </w:pPr>
      <w:r w:rsidRPr="00F9370F">
        <w:rPr>
          <w:rFonts w:ascii="Times New Roman" w:eastAsia="PMingLiU" w:hAnsi="Times New Roman" w:cs="Times New Roman"/>
          <w:color w:val="auto"/>
          <w:sz w:val="28"/>
          <w:szCs w:val="28"/>
          <w:lang w:eastAsia="ru-RU"/>
        </w:rPr>
        <w:t xml:space="preserve">   </w:t>
      </w:r>
      <w:r w:rsidR="008E5A7F">
        <w:rPr>
          <w:rFonts w:ascii="Times New Roman" w:eastAsia="PMingLiU" w:hAnsi="Times New Roman" w:cs="Times New Roman"/>
          <w:color w:val="auto"/>
          <w:sz w:val="28"/>
          <w:szCs w:val="28"/>
          <w:lang w:eastAsia="ru-RU"/>
        </w:rPr>
        <w:t xml:space="preserve">    </w:t>
      </w:r>
      <w:r w:rsidR="00E4474C" w:rsidRPr="00E4474C">
        <w:rPr>
          <w:rFonts w:ascii="Times New Roman" w:hAnsi="Times New Roman" w:cs="Times New Roman"/>
          <w:color w:val="auto"/>
        </w:rPr>
        <w:t xml:space="preserve">Дієвим став семінар-практикум </w:t>
      </w:r>
      <w:r w:rsidR="00E4474C" w:rsidRPr="00E4474C">
        <w:rPr>
          <w:rFonts w:ascii="Times New Roman" w:eastAsia="PMingLiU" w:hAnsi="Times New Roman" w:cs="Times New Roman"/>
          <w:color w:val="auto"/>
          <w:lang w:eastAsia="ar-SA"/>
        </w:rPr>
        <w:t xml:space="preserve">«Формування соціально-громадянської компетентності та національної свідомості дошкільника», що дав змогу </w:t>
      </w:r>
      <w:r w:rsidR="00E4474C" w:rsidRPr="00E4474C">
        <w:rPr>
          <w:rFonts w:ascii="Times New Roman" w:eastAsia="Courier New" w:hAnsi="Times New Roman" w:cs="Times New Roman"/>
          <w:bCs/>
          <w:lang w:eastAsia="ru-RU"/>
        </w:rPr>
        <w:t xml:space="preserve">підвищити рівень теоретичної підготовки  вихователів щодо питань патріотичного виховання дошкільників в умовах сьогодення, </w:t>
      </w:r>
      <w:r w:rsidR="00E4474C" w:rsidRPr="00E4474C">
        <w:rPr>
          <w:rFonts w:ascii="Times New Roman" w:eastAsia="PMingLiU" w:hAnsi="Times New Roman" w:cs="Times New Roman"/>
          <w:color w:val="auto"/>
          <w:lang w:eastAsia="ar-SA"/>
        </w:rPr>
        <w:t>а</w:t>
      </w:r>
      <w:r w:rsidR="00E4474C" w:rsidRPr="00E4474C">
        <w:rPr>
          <w:rFonts w:ascii="Times New Roman" w:eastAsia="Courier New" w:hAnsi="Times New Roman" w:cs="Times New Roman"/>
          <w:bCs/>
          <w:lang w:eastAsia="ru-RU"/>
        </w:rPr>
        <w:t>ктивізувати знання педагогів про нормативно-правові документи, що регламентують соціально-громадянське виховання дошкільників,</w:t>
      </w:r>
      <w:r w:rsidR="00E4474C" w:rsidRPr="00E4474C">
        <w:rPr>
          <w:rFonts w:ascii="Times New Roman" w:eastAsia="PMingLiU" w:hAnsi="Times New Roman" w:cs="Times New Roman"/>
          <w:color w:val="auto"/>
          <w:lang w:eastAsia="ar-SA"/>
        </w:rPr>
        <w:t>с</w:t>
      </w:r>
      <w:r w:rsidR="00E4474C" w:rsidRPr="00E4474C">
        <w:rPr>
          <w:rFonts w:ascii="Times New Roman" w:eastAsia="Courier New" w:hAnsi="Times New Roman" w:cs="Times New Roman"/>
          <w:bCs/>
          <w:lang w:eastAsia="ru-RU"/>
        </w:rPr>
        <w:t>формувати основні напрямки освітньої роботи з дітьми в різних вікових групах.</w:t>
      </w:r>
    </w:p>
    <w:p w14:paraId="319A320A" w14:textId="40CA5CEE" w:rsidR="001513C6" w:rsidRPr="00537061" w:rsidRDefault="00E4474C" w:rsidP="00E12FD8">
      <w:pPr>
        <w:pStyle w:val="ad"/>
        <w:spacing w:line="276" w:lineRule="auto"/>
        <w:jc w:val="both"/>
        <w:rPr>
          <w:rFonts w:ascii="Times New Roman" w:hAnsi="Times New Roman" w:cs="Times New Roman"/>
          <w:bCs/>
          <w:lang w:eastAsia="ar-SA"/>
        </w:rPr>
      </w:pPr>
      <w:r w:rsidRPr="001513C6">
        <w:rPr>
          <w:rFonts w:ascii="Times New Roman" w:eastAsia="PMingLiU" w:hAnsi="Times New Roman" w:cs="Times New Roman"/>
          <w:color w:val="FF0000"/>
          <w:lang w:eastAsia="ar-SA"/>
        </w:rPr>
        <w:t xml:space="preserve">     </w:t>
      </w:r>
      <w:r w:rsidR="008E5A7F" w:rsidRPr="001513C6">
        <w:rPr>
          <w:rFonts w:ascii="Times New Roman" w:eastAsia="PMingLiU" w:hAnsi="Times New Roman" w:cs="Times New Roman"/>
          <w:color w:val="FF0000"/>
          <w:lang w:eastAsia="ar-SA"/>
        </w:rPr>
        <w:t xml:space="preserve">    </w:t>
      </w:r>
      <w:r w:rsidRPr="00537061">
        <w:rPr>
          <w:rFonts w:ascii="Times New Roman" w:hAnsi="Times New Roman" w:cs="Times New Roman"/>
          <w:bCs/>
          <w:lang w:eastAsia="ar-SA"/>
        </w:rPr>
        <w:t xml:space="preserve">Продуктивним був тренінг </w:t>
      </w:r>
      <w:r w:rsidRPr="001513C6">
        <w:rPr>
          <w:rFonts w:ascii="Times New Roman" w:eastAsia="PMingLiU" w:hAnsi="Times New Roman" w:cs="Times New Roman"/>
          <w:lang w:eastAsia="ar-SA"/>
        </w:rPr>
        <w:t>«</w:t>
      </w:r>
      <w:r w:rsidRPr="001513C6">
        <w:rPr>
          <w:rFonts w:ascii="Times New Roman" w:hAnsi="Times New Roman" w:cs="Times New Roman"/>
        </w:rPr>
        <w:t xml:space="preserve">Розвиваємо </w:t>
      </w:r>
      <w:proofErr w:type="spellStart"/>
      <w:r w:rsidRPr="001513C6">
        <w:rPr>
          <w:rFonts w:ascii="Times New Roman" w:hAnsi="Times New Roman" w:cs="Times New Roman"/>
        </w:rPr>
        <w:t>стресостійкість</w:t>
      </w:r>
      <w:proofErr w:type="spellEnd"/>
      <w:r w:rsidR="00537061">
        <w:rPr>
          <w:rFonts w:ascii="Times New Roman" w:eastAsia="PMingLiU" w:hAnsi="Times New Roman" w:cs="Times New Roman"/>
          <w:lang w:eastAsia="ar-SA"/>
        </w:rPr>
        <w:t xml:space="preserve">» </w:t>
      </w:r>
      <w:r w:rsidRPr="00537061">
        <w:rPr>
          <w:rFonts w:ascii="Times New Roman" w:hAnsi="Times New Roman" w:cs="Times New Roman"/>
          <w:bCs/>
          <w:lang w:eastAsia="ar-SA"/>
        </w:rPr>
        <w:t>сприяв</w:t>
      </w:r>
      <w:r w:rsidRPr="00537061">
        <w:rPr>
          <w:rFonts w:ascii="Times New Roman" w:hAnsi="Times New Roman" w:cs="Times New Roman"/>
          <w:b/>
          <w:bCs/>
          <w:lang w:eastAsia="ar-SA"/>
        </w:rPr>
        <w:t xml:space="preserve"> </w:t>
      </w:r>
      <w:r w:rsidR="00537061" w:rsidRPr="00537061">
        <w:rPr>
          <w:rFonts w:ascii="Times New Roman" w:hAnsi="Times New Roman" w:cs="Times New Roman"/>
          <w:lang w:eastAsia="ar-SA"/>
        </w:rPr>
        <w:t xml:space="preserve">визначенню </w:t>
      </w:r>
      <w:r w:rsidRPr="00537061">
        <w:rPr>
          <w:rFonts w:ascii="Times New Roman" w:hAnsi="Times New Roman" w:cs="Times New Roman"/>
          <w:lang w:eastAsia="ar-SA"/>
        </w:rPr>
        <w:t>рів</w:t>
      </w:r>
      <w:r w:rsidR="00537061">
        <w:rPr>
          <w:rFonts w:ascii="Times New Roman" w:hAnsi="Times New Roman" w:cs="Times New Roman"/>
          <w:lang w:eastAsia="ar-SA"/>
        </w:rPr>
        <w:t xml:space="preserve">ня стресу педагогів, дав змогу </w:t>
      </w:r>
      <w:r w:rsidRPr="00537061">
        <w:rPr>
          <w:rFonts w:ascii="Times New Roman" w:hAnsi="Times New Roman" w:cs="Times New Roman"/>
          <w:lang w:eastAsia="ar-SA"/>
        </w:rPr>
        <w:t>привернути ув</w:t>
      </w:r>
      <w:r w:rsidR="001513C6" w:rsidRPr="00537061">
        <w:rPr>
          <w:rFonts w:ascii="Times New Roman" w:hAnsi="Times New Roman" w:cs="Times New Roman"/>
          <w:lang w:eastAsia="ar-SA"/>
        </w:rPr>
        <w:t>агу до свого внутрішнього стану</w:t>
      </w:r>
      <w:r w:rsidRPr="00537061">
        <w:rPr>
          <w:rFonts w:ascii="Times New Roman" w:hAnsi="Times New Roman" w:cs="Times New Roman"/>
          <w:lang w:eastAsia="ar-SA"/>
        </w:rPr>
        <w:t>, з’ясувати головні чинники стресу,  формувати уміння долати стрес, у</w:t>
      </w:r>
      <w:r w:rsidR="001513C6" w:rsidRPr="00537061">
        <w:rPr>
          <w:rFonts w:ascii="Times New Roman" w:hAnsi="Times New Roman" w:cs="Times New Roman"/>
          <w:lang w:eastAsia="ar-SA"/>
        </w:rPr>
        <w:t xml:space="preserve">досконалювати навички командної </w:t>
      </w:r>
      <w:r w:rsidRPr="00537061">
        <w:rPr>
          <w:rFonts w:ascii="Times New Roman" w:hAnsi="Times New Roman" w:cs="Times New Roman"/>
          <w:lang w:eastAsia="ar-SA"/>
        </w:rPr>
        <w:t>взаємодії.</w:t>
      </w:r>
      <w:r w:rsidRPr="00537061">
        <w:rPr>
          <w:rFonts w:ascii="Times New Roman" w:hAnsi="Times New Roman" w:cs="Times New Roman"/>
          <w:bCs/>
          <w:lang w:eastAsia="ar-SA"/>
        </w:rPr>
        <w:t xml:space="preserve"> </w:t>
      </w:r>
      <w:r w:rsidR="008E5A7F" w:rsidRPr="00537061">
        <w:rPr>
          <w:rFonts w:ascii="Times New Roman" w:hAnsi="Times New Roman" w:cs="Times New Roman"/>
          <w:bCs/>
          <w:lang w:eastAsia="ar-SA"/>
        </w:rPr>
        <w:t xml:space="preserve">     </w:t>
      </w:r>
    </w:p>
    <w:p w14:paraId="575F1364" w14:textId="0AF6910B" w:rsidR="00E4474C" w:rsidRPr="00E4474C" w:rsidRDefault="00E12FD8" w:rsidP="008E5A7F">
      <w:pPr>
        <w:widowControl/>
        <w:shd w:val="clear" w:color="auto" w:fill="FFFFFF"/>
        <w:tabs>
          <w:tab w:val="left" w:pos="567"/>
        </w:tabs>
        <w:suppressAutoHyphens/>
        <w:spacing w:line="276" w:lineRule="auto"/>
        <w:jc w:val="both"/>
        <w:rPr>
          <w:rFonts w:ascii="Times New Roman" w:hAnsi="Times New Roman" w:cs="Times New Roman"/>
          <w:color w:val="auto"/>
          <w:lang w:eastAsia="ar-SA"/>
        </w:rPr>
      </w:pPr>
      <w:r>
        <w:rPr>
          <w:rFonts w:ascii="Times New Roman" w:hAnsi="Times New Roman" w:cs="Times New Roman"/>
          <w:bCs/>
          <w:color w:val="auto"/>
          <w:lang w:eastAsia="ar-SA"/>
        </w:rPr>
        <w:t xml:space="preserve">      </w:t>
      </w:r>
      <w:r w:rsidR="00E4474C" w:rsidRPr="00DA3938">
        <w:rPr>
          <w:rFonts w:ascii="Times New Roman" w:hAnsi="Times New Roman" w:cs="Times New Roman"/>
          <w:bCs/>
          <w:color w:val="auto"/>
          <w:lang w:eastAsia="ar-SA"/>
        </w:rPr>
        <w:t xml:space="preserve">Цікавим та новим був  </w:t>
      </w:r>
      <w:r w:rsidR="00E4474C" w:rsidRPr="00DA3938">
        <w:rPr>
          <w:rFonts w:ascii="Times New Roman" w:eastAsia="PMingLiU" w:hAnsi="Times New Roman" w:cs="Times New Roman"/>
          <w:color w:val="auto"/>
          <w:lang w:eastAsia="ar-SA"/>
        </w:rPr>
        <w:t>п</w:t>
      </w:r>
      <w:r>
        <w:rPr>
          <w:rFonts w:ascii="Times New Roman" w:eastAsia="PMingLiU" w:hAnsi="Times New Roman" w:cs="Times New Roman"/>
          <w:color w:val="auto"/>
          <w:lang w:eastAsia="ar-SA"/>
        </w:rPr>
        <w:t xml:space="preserve">едагогічний </w:t>
      </w:r>
      <w:proofErr w:type="spellStart"/>
      <w:r>
        <w:rPr>
          <w:rFonts w:ascii="Times New Roman" w:eastAsia="PMingLiU" w:hAnsi="Times New Roman" w:cs="Times New Roman"/>
          <w:color w:val="auto"/>
          <w:lang w:eastAsia="ar-SA"/>
        </w:rPr>
        <w:t>батл</w:t>
      </w:r>
      <w:proofErr w:type="spellEnd"/>
      <w:r>
        <w:rPr>
          <w:rFonts w:ascii="Times New Roman" w:eastAsia="PMingLiU" w:hAnsi="Times New Roman" w:cs="Times New Roman"/>
          <w:color w:val="auto"/>
          <w:lang w:eastAsia="ar-SA"/>
        </w:rPr>
        <w:t xml:space="preserve"> </w:t>
      </w:r>
      <w:r w:rsidR="00E4474C" w:rsidRPr="00E4474C">
        <w:rPr>
          <w:rFonts w:ascii="Times New Roman" w:eastAsia="PMingLiU" w:hAnsi="Times New Roman" w:cs="Times New Roman"/>
          <w:color w:val="auto"/>
          <w:lang w:eastAsia="ar-SA"/>
        </w:rPr>
        <w:t>«</w:t>
      </w:r>
      <w:r w:rsidR="00E4474C" w:rsidRPr="00E4474C">
        <w:rPr>
          <w:rFonts w:ascii="Times New Roman" w:hAnsi="Times New Roman" w:cs="Times New Roman"/>
          <w:color w:val="auto"/>
          <w:shd w:val="clear" w:color="auto" w:fill="FFFFFF"/>
          <w:lang w:eastAsia="ar-SA"/>
        </w:rPr>
        <w:t xml:space="preserve">Чарівні фарби народного мистецтва» </w:t>
      </w:r>
      <w:r w:rsidR="00E4474C" w:rsidRPr="00E4474C">
        <w:rPr>
          <w:rFonts w:ascii="Times New Roman" w:hAnsi="Times New Roman" w:cs="Times New Roman"/>
          <w:color w:val="auto"/>
          <w:lang w:eastAsia="ar-SA"/>
        </w:rPr>
        <w:t>систематизував  знання педагогів про види декоративно-прикладного мистецтва, найпоширеніші народні розписи, їх особливості,  удосконалив  навички організації та проведення художньо-продуктивної діяльності дошкільників.</w:t>
      </w:r>
    </w:p>
    <w:p w14:paraId="7577B9F1" w14:textId="447A9F3D" w:rsidR="00E4474C" w:rsidRPr="00E4474C" w:rsidRDefault="00E4474C" w:rsidP="008B5B3C">
      <w:pPr>
        <w:widowControl/>
        <w:spacing w:line="276" w:lineRule="auto"/>
        <w:jc w:val="both"/>
        <w:rPr>
          <w:rFonts w:ascii="Times New Roman" w:hAnsi="Times New Roman" w:cs="Times New Roman"/>
          <w:color w:val="auto"/>
          <w:lang w:eastAsia="ru-RU"/>
        </w:rPr>
      </w:pPr>
      <w:r w:rsidRPr="00E4474C">
        <w:rPr>
          <w:rFonts w:ascii="Times New Roman" w:hAnsi="Times New Roman" w:cs="Times New Roman"/>
          <w:bCs/>
          <w:color w:val="FF0000"/>
          <w:lang w:eastAsia="ru-RU"/>
        </w:rPr>
        <w:t xml:space="preserve">   </w:t>
      </w:r>
      <w:r w:rsidR="008B5B3C">
        <w:rPr>
          <w:rFonts w:ascii="Times New Roman" w:hAnsi="Times New Roman" w:cs="Times New Roman"/>
          <w:bCs/>
          <w:color w:val="FF0000"/>
          <w:lang w:eastAsia="ru-RU"/>
        </w:rPr>
        <w:t xml:space="preserve">     </w:t>
      </w:r>
      <w:r w:rsidR="00325140">
        <w:rPr>
          <w:rFonts w:ascii="Times New Roman" w:hAnsi="Times New Roman" w:cs="Times New Roman"/>
          <w:bCs/>
          <w:color w:val="FF0000"/>
          <w:lang w:eastAsia="ru-RU"/>
        </w:rPr>
        <w:t xml:space="preserve"> </w:t>
      </w:r>
      <w:r w:rsidRPr="00E4474C">
        <w:rPr>
          <w:rFonts w:ascii="Times New Roman" w:hAnsi="Times New Roman" w:cs="Times New Roman"/>
          <w:bCs/>
          <w:color w:val="auto"/>
          <w:lang w:eastAsia="ru-RU"/>
        </w:rPr>
        <w:t xml:space="preserve">Ґрунтовним став </w:t>
      </w:r>
      <w:r w:rsidRPr="00E4474C">
        <w:rPr>
          <w:rFonts w:ascii="Times New Roman" w:hAnsi="Times New Roman" w:cs="Times New Roman"/>
          <w:color w:val="auto"/>
          <w:lang w:eastAsia="ru-RU"/>
        </w:rPr>
        <w:t xml:space="preserve">проблемний семінар  </w:t>
      </w:r>
      <w:r w:rsidRPr="00E4474C">
        <w:rPr>
          <w:rFonts w:ascii="Times New Roman" w:hAnsi="Times New Roman" w:cs="Times New Roman"/>
          <w:bCs/>
          <w:color w:val="auto"/>
          <w:lang w:eastAsia="ru-RU"/>
        </w:rPr>
        <w:t xml:space="preserve">«Граємо з дітьми в ляльковий театр» дозволив </w:t>
      </w:r>
      <w:r w:rsidRPr="00E4474C">
        <w:rPr>
          <w:rFonts w:ascii="Times New Roman" w:hAnsi="Times New Roman" w:cs="Times New Roman"/>
          <w:color w:val="auto"/>
          <w:lang w:eastAsia="ru-RU"/>
        </w:rPr>
        <w:t>систематизувати та збагатити уявлення педагогів про організацію театралізованої діяльності дітей,  поглибити знання про різні види лялькових театрів, їх значення для виховання й розвитку дітей.</w:t>
      </w:r>
    </w:p>
    <w:p w14:paraId="0D2551DB" w14:textId="4D380C5C" w:rsidR="00E4474C" w:rsidRPr="00E4474C" w:rsidRDefault="00E4474C" w:rsidP="00325140">
      <w:pPr>
        <w:widowControl/>
        <w:tabs>
          <w:tab w:val="left" w:pos="567"/>
        </w:tabs>
        <w:spacing w:line="276" w:lineRule="auto"/>
        <w:jc w:val="both"/>
        <w:rPr>
          <w:rFonts w:ascii="Times New Roman" w:hAnsi="Times New Roman" w:cs="Times New Roman"/>
          <w:color w:val="auto"/>
          <w:lang w:eastAsia="ru-RU"/>
        </w:rPr>
      </w:pPr>
      <w:r w:rsidRPr="00E4474C">
        <w:rPr>
          <w:rFonts w:ascii="Times New Roman" w:hAnsi="Times New Roman" w:cs="Times New Roman"/>
          <w:bCs/>
          <w:color w:val="FF0000"/>
          <w:lang w:eastAsia="ru-RU"/>
        </w:rPr>
        <w:t xml:space="preserve">    </w:t>
      </w:r>
      <w:r w:rsidR="008B5B3C">
        <w:rPr>
          <w:rFonts w:ascii="Times New Roman" w:hAnsi="Times New Roman" w:cs="Times New Roman"/>
          <w:bCs/>
          <w:color w:val="FF0000"/>
          <w:lang w:eastAsia="ru-RU"/>
        </w:rPr>
        <w:t xml:space="preserve">   </w:t>
      </w:r>
      <w:r w:rsidR="00325140">
        <w:rPr>
          <w:rFonts w:ascii="Times New Roman" w:hAnsi="Times New Roman" w:cs="Times New Roman"/>
          <w:bCs/>
          <w:color w:val="FF0000"/>
          <w:lang w:eastAsia="ru-RU"/>
        </w:rPr>
        <w:t xml:space="preserve">  </w:t>
      </w:r>
      <w:r w:rsidRPr="00E4474C">
        <w:rPr>
          <w:rFonts w:ascii="Times New Roman" w:hAnsi="Times New Roman" w:cs="Times New Roman"/>
          <w:color w:val="auto"/>
          <w:lang w:eastAsia="ru-RU"/>
        </w:rPr>
        <w:t>Реалізовано заходи по роботі з молодими спеціалістами (консультації, методичні рекомендації, тестування, бесіди, презентації, тощо) та роботу наставників з молодими педагогами. Молоді педагоги закладу були слухачами міської школи молодого м</w:t>
      </w:r>
      <w:r w:rsidR="002F03DD">
        <w:rPr>
          <w:rFonts w:ascii="Times New Roman" w:hAnsi="Times New Roman" w:cs="Times New Roman"/>
          <w:color w:val="auto"/>
          <w:lang w:eastAsia="ru-RU"/>
        </w:rPr>
        <w:t>айстра «Паросток»: Інна ГОМЕНЮК</w:t>
      </w:r>
      <w:r w:rsidRPr="00E4474C">
        <w:rPr>
          <w:rFonts w:ascii="Times New Roman" w:hAnsi="Times New Roman" w:cs="Times New Roman"/>
          <w:color w:val="auto"/>
          <w:lang w:eastAsia="ru-RU"/>
        </w:rPr>
        <w:t>, Даша БАРТЮК » (1-й рік роботи); Марина ЦИМБАЛ  брала участь у роботі «Школи молодого вихователя» (3-й рік роботи).</w:t>
      </w:r>
    </w:p>
    <w:p w14:paraId="573C9DC0" w14:textId="12F180ED" w:rsidR="00E4474C" w:rsidRDefault="00E4474C" w:rsidP="00E4474C">
      <w:pPr>
        <w:widowControl/>
        <w:tabs>
          <w:tab w:val="left" w:pos="567"/>
        </w:tabs>
        <w:spacing w:line="276" w:lineRule="auto"/>
        <w:jc w:val="both"/>
        <w:rPr>
          <w:rFonts w:ascii="Times New Roman" w:hAnsi="Times New Roman" w:cs="Times New Roman"/>
          <w:bCs/>
          <w:color w:val="auto"/>
          <w:lang w:eastAsia="ru-RU"/>
        </w:rPr>
      </w:pPr>
      <w:r>
        <w:rPr>
          <w:rFonts w:ascii="Times New Roman" w:eastAsia="PMingLiU" w:hAnsi="Times New Roman" w:cs="Times New Roman"/>
          <w:color w:val="FF0000"/>
          <w:lang w:eastAsia="ru-RU"/>
        </w:rPr>
        <w:t xml:space="preserve">     </w:t>
      </w:r>
      <w:r w:rsidR="00325140">
        <w:rPr>
          <w:rFonts w:ascii="Times New Roman" w:eastAsia="PMingLiU" w:hAnsi="Times New Roman" w:cs="Times New Roman"/>
          <w:color w:val="FF0000"/>
          <w:lang w:eastAsia="ru-RU"/>
        </w:rPr>
        <w:t xml:space="preserve">    </w:t>
      </w:r>
      <w:r w:rsidRPr="00E4474C">
        <w:rPr>
          <w:rFonts w:ascii="Times New Roman" w:eastAsia="PMingLiU" w:hAnsi="Times New Roman" w:cs="Times New Roman"/>
          <w:color w:val="auto"/>
          <w:lang w:eastAsia="ru-RU"/>
        </w:rPr>
        <w:t xml:space="preserve">Сприяли популяризації педагогічного досвіду між педагогами закладу відкриті перегляди занять з дошкільниками та майстер-класи. </w:t>
      </w:r>
    </w:p>
    <w:p w14:paraId="0DEFEC98" w14:textId="01702458" w:rsidR="00E4474C" w:rsidRPr="00E4474C" w:rsidRDefault="00E4474C" w:rsidP="00325140">
      <w:pPr>
        <w:widowControl/>
        <w:tabs>
          <w:tab w:val="left" w:pos="567"/>
        </w:tabs>
        <w:spacing w:line="276" w:lineRule="auto"/>
        <w:jc w:val="both"/>
        <w:rPr>
          <w:rFonts w:ascii="Times New Roman" w:hAnsi="Times New Roman" w:cs="Times New Roman"/>
          <w:bCs/>
          <w:color w:val="auto"/>
          <w:lang w:eastAsia="ru-RU"/>
        </w:rPr>
      </w:pPr>
      <w:r>
        <w:rPr>
          <w:rFonts w:ascii="Times New Roman" w:hAnsi="Times New Roman" w:cs="Times New Roman"/>
          <w:bCs/>
          <w:color w:val="auto"/>
          <w:lang w:eastAsia="ru-RU"/>
        </w:rPr>
        <w:t xml:space="preserve">   </w:t>
      </w:r>
      <w:r w:rsidR="00325140">
        <w:rPr>
          <w:rFonts w:ascii="Times New Roman" w:hAnsi="Times New Roman" w:cs="Times New Roman"/>
          <w:bCs/>
          <w:color w:val="auto"/>
          <w:lang w:eastAsia="ru-RU"/>
        </w:rPr>
        <w:t xml:space="preserve">      </w:t>
      </w:r>
      <w:r w:rsidRPr="00E4474C">
        <w:rPr>
          <w:rFonts w:ascii="Times New Roman" w:eastAsia="PMingLiU" w:hAnsi="Times New Roman" w:cs="Times New Roman"/>
          <w:color w:val="auto"/>
          <w:lang w:eastAsia="ru-RU"/>
        </w:rPr>
        <w:t xml:space="preserve">Вихователь Тетяна РИМАРОВИЧ презентувала колегам </w:t>
      </w:r>
      <w:r w:rsidRPr="00E4474C">
        <w:rPr>
          <w:rFonts w:ascii="Times New Roman" w:hAnsi="Times New Roman" w:cs="Times New Roman"/>
          <w:color w:val="auto"/>
          <w:lang w:eastAsia="ru-RU"/>
        </w:rPr>
        <w:t xml:space="preserve">інтегроване заняття з нетрадиційних технік малювання за українською народною казкою «Рукавичка» </w:t>
      </w:r>
      <w:r w:rsidRPr="00E4474C">
        <w:rPr>
          <w:rFonts w:ascii="Times New Roman" w:eastAsia="PMingLiU" w:hAnsi="Times New Roman" w:cs="Times New Roman"/>
          <w:color w:val="auto"/>
          <w:lang w:eastAsia="ru-RU"/>
        </w:rPr>
        <w:t xml:space="preserve">(26.11.2024) з метою розвитку у дітей творчих здібностей через використання нетрадиційних матеріалів та прийомів малювання. </w:t>
      </w:r>
    </w:p>
    <w:p w14:paraId="485448FA" w14:textId="462EF81E" w:rsidR="00E4474C" w:rsidRPr="00E4474C" w:rsidRDefault="00E4474C" w:rsidP="00E4474C">
      <w:pPr>
        <w:widowControl/>
        <w:tabs>
          <w:tab w:val="left" w:pos="567"/>
        </w:tabs>
        <w:spacing w:line="276" w:lineRule="auto"/>
        <w:jc w:val="both"/>
        <w:rPr>
          <w:rFonts w:ascii="Times New Roman" w:eastAsia="PMingLiU" w:hAnsi="Times New Roman" w:cs="Times New Roman"/>
          <w:color w:val="auto"/>
          <w:lang w:eastAsia="ru-RU"/>
        </w:rPr>
      </w:pPr>
      <w:r w:rsidRPr="00E4474C">
        <w:rPr>
          <w:rFonts w:ascii="Times New Roman" w:eastAsia="PMingLiU" w:hAnsi="Times New Roman" w:cs="Times New Roman"/>
          <w:color w:val="auto"/>
          <w:lang w:eastAsia="ru-RU"/>
        </w:rPr>
        <w:t xml:space="preserve">   </w:t>
      </w:r>
      <w:r w:rsidR="00325140">
        <w:rPr>
          <w:rFonts w:ascii="Times New Roman" w:eastAsia="PMingLiU" w:hAnsi="Times New Roman" w:cs="Times New Roman"/>
          <w:color w:val="auto"/>
          <w:lang w:eastAsia="ru-RU"/>
        </w:rPr>
        <w:t xml:space="preserve">   </w:t>
      </w:r>
      <w:r w:rsidRPr="00E4474C">
        <w:rPr>
          <w:rFonts w:ascii="Times New Roman" w:eastAsia="PMingLiU" w:hAnsi="Times New Roman" w:cs="Times New Roman"/>
          <w:color w:val="auto"/>
          <w:lang w:eastAsia="ru-RU"/>
        </w:rPr>
        <w:t xml:space="preserve"> </w:t>
      </w:r>
      <w:r w:rsidR="00325140">
        <w:rPr>
          <w:rFonts w:ascii="Times New Roman" w:eastAsia="PMingLiU" w:hAnsi="Times New Roman" w:cs="Times New Roman"/>
          <w:color w:val="auto"/>
          <w:lang w:eastAsia="ru-RU"/>
        </w:rPr>
        <w:t xml:space="preserve">  </w:t>
      </w:r>
      <w:r w:rsidRPr="00E4474C">
        <w:rPr>
          <w:rFonts w:ascii="Times New Roman" w:eastAsia="PMingLiU" w:hAnsi="Times New Roman" w:cs="Times New Roman"/>
          <w:color w:val="auto"/>
          <w:lang w:eastAsia="ru-RU"/>
        </w:rPr>
        <w:t xml:space="preserve">Також педагог провела майстер – клас  «Розвиваємо фінансову грамотність у дітей» (08.04.2025) на якому продемонструвала колегам конкретні, практичні методи та прийоми, які можна використовувати для навчання дітей дошкільного віку елементам фінансової грамотності. </w:t>
      </w:r>
    </w:p>
    <w:p w14:paraId="64807CC7" w14:textId="7CBDCAE4" w:rsidR="00E4474C" w:rsidRPr="00E4474C" w:rsidRDefault="00E4474C" w:rsidP="00E4474C">
      <w:pPr>
        <w:widowControl/>
        <w:tabs>
          <w:tab w:val="left" w:pos="567"/>
        </w:tabs>
        <w:spacing w:line="276" w:lineRule="auto"/>
        <w:jc w:val="both"/>
        <w:rPr>
          <w:rFonts w:ascii="Times New Roman" w:eastAsia="PMingLiU" w:hAnsi="Times New Roman" w:cs="Times New Roman"/>
          <w:color w:val="FF0000"/>
          <w:lang w:eastAsia="ru-RU"/>
        </w:rPr>
      </w:pPr>
      <w:r w:rsidRPr="00E4474C">
        <w:rPr>
          <w:rFonts w:ascii="Times New Roman" w:eastAsia="PMingLiU" w:hAnsi="Times New Roman" w:cs="Times New Roman"/>
          <w:color w:val="FF0000"/>
          <w:lang w:eastAsia="ru-RU"/>
        </w:rPr>
        <w:t xml:space="preserve">   </w:t>
      </w:r>
      <w:r w:rsidR="00325140">
        <w:rPr>
          <w:rFonts w:ascii="Times New Roman" w:eastAsia="PMingLiU" w:hAnsi="Times New Roman" w:cs="Times New Roman"/>
          <w:color w:val="FF0000"/>
          <w:lang w:eastAsia="ru-RU"/>
        </w:rPr>
        <w:t xml:space="preserve">     </w:t>
      </w:r>
      <w:r w:rsidRPr="00E4474C">
        <w:rPr>
          <w:rFonts w:ascii="Times New Roman" w:eastAsia="PMingLiU" w:hAnsi="Times New Roman" w:cs="Times New Roman"/>
          <w:color w:val="FF0000"/>
          <w:lang w:eastAsia="ru-RU"/>
        </w:rPr>
        <w:t xml:space="preserve"> </w:t>
      </w:r>
      <w:r w:rsidRPr="00E4474C">
        <w:rPr>
          <w:rFonts w:ascii="Times New Roman" w:eastAsia="PMingLiU" w:hAnsi="Times New Roman" w:cs="Times New Roman"/>
          <w:color w:val="auto"/>
          <w:lang w:eastAsia="ru-RU"/>
        </w:rPr>
        <w:t xml:space="preserve">Цікавим та актуальним було </w:t>
      </w:r>
      <w:r w:rsidRPr="00E4474C">
        <w:rPr>
          <w:rFonts w:ascii="Times New Roman" w:hAnsi="Times New Roman" w:cs="Times New Roman"/>
          <w:color w:val="auto"/>
          <w:lang w:eastAsia="ru-RU"/>
        </w:rPr>
        <w:t>інтегроване заняття з нетрадиційних технік аплікації «</w:t>
      </w:r>
      <w:proofErr w:type="spellStart"/>
      <w:r w:rsidRPr="00E4474C">
        <w:rPr>
          <w:rFonts w:ascii="Times New Roman" w:hAnsi="Times New Roman" w:cs="Times New Roman"/>
          <w:color w:val="auto"/>
          <w:lang w:eastAsia="ru-RU"/>
        </w:rPr>
        <w:t>Сніговичок</w:t>
      </w:r>
      <w:proofErr w:type="spellEnd"/>
      <w:r w:rsidRPr="00E4474C">
        <w:rPr>
          <w:rFonts w:ascii="Times New Roman" w:hAnsi="Times New Roman" w:cs="Times New Roman"/>
          <w:color w:val="auto"/>
          <w:lang w:eastAsia="ru-RU"/>
        </w:rPr>
        <w:t xml:space="preserve">» 29.11.2024 </w:t>
      </w:r>
      <w:r w:rsidRPr="00E4474C">
        <w:rPr>
          <w:rFonts w:ascii="Times New Roman" w:eastAsia="PMingLiU" w:hAnsi="Times New Roman" w:cs="Times New Roman"/>
          <w:color w:val="auto"/>
          <w:lang w:eastAsia="ru-RU"/>
        </w:rPr>
        <w:t>вихователя Галини ДОБРЕНКО для заохочення дітей до створення оригінального образу «</w:t>
      </w:r>
      <w:proofErr w:type="spellStart"/>
      <w:r w:rsidRPr="00E4474C">
        <w:rPr>
          <w:rFonts w:ascii="Times New Roman" w:eastAsia="PMingLiU" w:hAnsi="Times New Roman" w:cs="Times New Roman"/>
          <w:color w:val="auto"/>
          <w:lang w:eastAsia="ru-RU"/>
        </w:rPr>
        <w:t>сніговичка</w:t>
      </w:r>
      <w:proofErr w:type="spellEnd"/>
      <w:r w:rsidRPr="00E4474C">
        <w:rPr>
          <w:rFonts w:ascii="Times New Roman" w:eastAsia="PMingLiU" w:hAnsi="Times New Roman" w:cs="Times New Roman"/>
          <w:color w:val="auto"/>
          <w:lang w:eastAsia="ru-RU"/>
        </w:rPr>
        <w:t xml:space="preserve">», використовуючи різноманітні матеріали та нестандартні підходи. </w:t>
      </w:r>
    </w:p>
    <w:p w14:paraId="303FD5F4" w14:textId="181D86BD" w:rsidR="00E4474C" w:rsidRPr="00E4474C" w:rsidRDefault="00E4474C" w:rsidP="00325140">
      <w:pPr>
        <w:widowControl/>
        <w:tabs>
          <w:tab w:val="left" w:pos="567"/>
        </w:tabs>
        <w:spacing w:line="276" w:lineRule="auto"/>
        <w:jc w:val="both"/>
        <w:rPr>
          <w:rFonts w:ascii="Times New Roman" w:eastAsia="PMingLiU" w:hAnsi="Times New Roman" w:cs="Times New Roman"/>
          <w:color w:val="auto"/>
          <w:lang w:eastAsia="ru-RU"/>
        </w:rPr>
      </w:pPr>
      <w:r w:rsidRPr="00E4474C">
        <w:rPr>
          <w:rFonts w:ascii="Times New Roman" w:eastAsia="PMingLiU" w:hAnsi="Times New Roman" w:cs="Times New Roman"/>
          <w:color w:val="auto"/>
          <w:lang w:eastAsia="ru-RU"/>
        </w:rPr>
        <w:t xml:space="preserve"> </w:t>
      </w:r>
      <w:r w:rsidR="00325140">
        <w:rPr>
          <w:rFonts w:ascii="Times New Roman" w:eastAsia="PMingLiU" w:hAnsi="Times New Roman" w:cs="Times New Roman"/>
          <w:color w:val="auto"/>
          <w:lang w:eastAsia="ru-RU"/>
        </w:rPr>
        <w:t xml:space="preserve">       </w:t>
      </w:r>
      <w:r w:rsidRPr="00E4474C">
        <w:rPr>
          <w:rFonts w:ascii="Times New Roman" w:eastAsia="PMingLiU" w:hAnsi="Times New Roman" w:cs="Times New Roman"/>
          <w:color w:val="auto"/>
          <w:lang w:eastAsia="ru-RU"/>
        </w:rPr>
        <w:t xml:space="preserve"> Педагоги поділившись своїм досвідом роботи заохочувала колег до пошуку нових, креативних підходів у власній роботі, відходу від шаблонних методів.</w:t>
      </w:r>
    </w:p>
    <w:p w14:paraId="3FA3DA0E" w14:textId="140B8409" w:rsidR="00E4474C" w:rsidRPr="00E4474C" w:rsidRDefault="00E4474C" w:rsidP="00E4474C">
      <w:pPr>
        <w:widowControl/>
        <w:tabs>
          <w:tab w:val="left" w:pos="567"/>
        </w:tabs>
        <w:spacing w:line="276" w:lineRule="auto"/>
        <w:jc w:val="both"/>
        <w:rPr>
          <w:rFonts w:ascii="Times New Roman" w:eastAsia="PMingLiU" w:hAnsi="Times New Roman" w:cs="Times New Roman"/>
          <w:color w:val="auto"/>
          <w:lang w:eastAsia="ru-RU"/>
        </w:rPr>
      </w:pPr>
      <w:r w:rsidRPr="00E4474C">
        <w:rPr>
          <w:rFonts w:ascii="Times New Roman" w:eastAsia="PMingLiU" w:hAnsi="Times New Roman" w:cs="Times New Roman"/>
          <w:color w:val="FF0000"/>
          <w:lang w:eastAsia="ru-RU"/>
        </w:rPr>
        <w:t xml:space="preserve"> </w:t>
      </w:r>
      <w:r w:rsidR="00325140">
        <w:rPr>
          <w:rFonts w:ascii="Times New Roman" w:eastAsia="PMingLiU" w:hAnsi="Times New Roman" w:cs="Times New Roman"/>
          <w:color w:val="FF0000"/>
          <w:lang w:eastAsia="ru-RU"/>
        </w:rPr>
        <w:t xml:space="preserve">      </w:t>
      </w:r>
      <w:r w:rsidRPr="00E4474C">
        <w:rPr>
          <w:rFonts w:ascii="Times New Roman" w:eastAsia="PMingLiU" w:hAnsi="Times New Roman" w:cs="Times New Roman"/>
          <w:color w:val="FF0000"/>
          <w:lang w:eastAsia="ru-RU"/>
        </w:rPr>
        <w:t xml:space="preserve">  </w:t>
      </w:r>
      <w:r w:rsidRPr="00E4474C">
        <w:rPr>
          <w:rFonts w:ascii="Times New Roman" w:eastAsia="PMingLiU" w:hAnsi="Times New Roman" w:cs="Times New Roman"/>
          <w:color w:val="auto"/>
          <w:lang w:eastAsia="ru-RU"/>
        </w:rPr>
        <w:t xml:space="preserve">Пізнавальним було  </w:t>
      </w:r>
      <w:r w:rsidRPr="00E4474C">
        <w:rPr>
          <w:rFonts w:ascii="Times New Roman" w:hAnsi="Times New Roman" w:cs="Times New Roman"/>
          <w:color w:val="auto"/>
          <w:lang w:eastAsia="ru-RU"/>
        </w:rPr>
        <w:t>інтегроване</w:t>
      </w:r>
      <w:r w:rsidRPr="00E4474C">
        <w:rPr>
          <w:rFonts w:ascii="Times New Roman" w:eastAsia="PMingLiU" w:hAnsi="Times New Roman" w:cs="Times New Roman"/>
          <w:color w:val="auto"/>
          <w:lang w:eastAsia="ru-RU"/>
        </w:rPr>
        <w:t xml:space="preserve"> </w:t>
      </w:r>
      <w:proofErr w:type="spellStart"/>
      <w:r w:rsidRPr="00E4474C">
        <w:rPr>
          <w:rFonts w:ascii="Times New Roman" w:eastAsia="PMingLiU" w:hAnsi="Times New Roman" w:cs="Times New Roman"/>
          <w:color w:val="auto"/>
          <w:lang w:eastAsia="ru-RU"/>
        </w:rPr>
        <w:t>заняття-квест</w:t>
      </w:r>
      <w:proofErr w:type="spellEnd"/>
      <w:r w:rsidRPr="00E4474C">
        <w:rPr>
          <w:rFonts w:ascii="Times New Roman" w:eastAsia="PMingLiU" w:hAnsi="Times New Roman" w:cs="Times New Roman"/>
          <w:color w:val="auto"/>
          <w:lang w:eastAsia="ru-RU"/>
        </w:rPr>
        <w:t xml:space="preserve"> «Моя країна – моя гордість» (20.02.2025) проведене вихователем Людмилою СЕЛЕЗНЬОВОЮ з метою стимулювання у дітей активної пізнавальної діяльності через ігрову взаємодію, форм</w:t>
      </w:r>
      <w:r w:rsidR="00325140">
        <w:rPr>
          <w:rFonts w:ascii="Times New Roman" w:eastAsia="PMingLiU" w:hAnsi="Times New Roman" w:cs="Times New Roman"/>
          <w:color w:val="auto"/>
          <w:lang w:eastAsia="ru-RU"/>
        </w:rPr>
        <w:t xml:space="preserve">ування національної свідомості, </w:t>
      </w:r>
      <w:r w:rsidRPr="00E4474C">
        <w:rPr>
          <w:rFonts w:ascii="Times New Roman" w:eastAsia="PMingLiU" w:hAnsi="Times New Roman" w:cs="Times New Roman"/>
          <w:color w:val="auto"/>
          <w:lang w:eastAsia="ru-RU"/>
        </w:rPr>
        <w:t xml:space="preserve">щоб діти не просто отримали знання, а відчули свою приналежність до України. </w:t>
      </w:r>
    </w:p>
    <w:p w14:paraId="0BF114F8" w14:textId="18D5198D" w:rsidR="00E4474C" w:rsidRPr="00E4474C" w:rsidRDefault="00E4474C" w:rsidP="00325140">
      <w:pPr>
        <w:widowControl/>
        <w:tabs>
          <w:tab w:val="left" w:pos="567"/>
        </w:tabs>
        <w:spacing w:line="276" w:lineRule="auto"/>
        <w:jc w:val="both"/>
        <w:rPr>
          <w:rFonts w:ascii="Times New Roman" w:eastAsia="PMingLiU" w:hAnsi="Times New Roman" w:cs="Times New Roman"/>
          <w:color w:val="auto"/>
          <w:lang w:eastAsia="ru-RU"/>
        </w:rPr>
      </w:pPr>
      <w:r w:rsidRPr="00E4474C">
        <w:rPr>
          <w:rFonts w:ascii="Times New Roman" w:eastAsia="PMingLiU" w:hAnsi="Times New Roman" w:cs="Times New Roman"/>
          <w:color w:val="auto"/>
          <w:lang w:eastAsia="ru-RU"/>
        </w:rPr>
        <w:t xml:space="preserve">  </w:t>
      </w:r>
      <w:r w:rsidR="00325140">
        <w:rPr>
          <w:rFonts w:ascii="Times New Roman" w:eastAsia="PMingLiU" w:hAnsi="Times New Roman" w:cs="Times New Roman"/>
          <w:color w:val="auto"/>
          <w:lang w:eastAsia="ru-RU"/>
        </w:rPr>
        <w:t xml:space="preserve">      </w:t>
      </w:r>
      <w:r w:rsidRPr="00E4474C">
        <w:rPr>
          <w:rFonts w:ascii="Times New Roman" w:eastAsia="PMingLiU" w:hAnsi="Times New Roman" w:cs="Times New Roman"/>
          <w:color w:val="auto"/>
          <w:lang w:eastAsia="ru-RU"/>
        </w:rPr>
        <w:t xml:space="preserve"> Ще вихователь Людмила СЕЛЕЗНЬОВА поділилася надзвичайно цікавим та інноваційним підходом  до роботи з дітьми,  особливо цінним  для розвитку сенсорних здібностей, уяви, та тактильного сприйняття за допомогою майстер-класу «Казка на дотик» (12.02.2025).</w:t>
      </w:r>
    </w:p>
    <w:p w14:paraId="3ABE2551" w14:textId="25B513D3" w:rsidR="00E4474C" w:rsidRPr="00E4474C" w:rsidRDefault="00E4474C" w:rsidP="00325140">
      <w:pPr>
        <w:widowControl/>
        <w:tabs>
          <w:tab w:val="left" w:pos="567"/>
        </w:tabs>
        <w:spacing w:line="276" w:lineRule="auto"/>
        <w:jc w:val="both"/>
        <w:rPr>
          <w:rFonts w:ascii="Times New Roman" w:eastAsia="PMingLiU" w:hAnsi="Times New Roman" w:cs="Times New Roman"/>
          <w:color w:val="auto"/>
          <w:lang w:eastAsia="ru-RU"/>
        </w:rPr>
      </w:pPr>
      <w:r w:rsidRPr="00E4474C">
        <w:rPr>
          <w:rFonts w:ascii="Times New Roman" w:eastAsia="PMingLiU" w:hAnsi="Times New Roman" w:cs="Times New Roman"/>
          <w:color w:val="auto"/>
          <w:lang w:eastAsia="ru-RU"/>
        </w:rPr>
        <w:t xml:space="preserve">   </w:t>
      </w:r>
      <w:r w:rsidR="00325140">
        <w:rPr>
          <w:rFonts w:ascii="Times New Roman" w:eastAsia="PMingLiU" w:hAnsi="Times New Roman" w:cs="Times New Roman"/>
          <w:color w:val="auto"/>
          <w:lang w:eastAsia="ru-RU"/>
        </w:rPr>
        <w:t xml:space="preserve">    </w:t>
      </w:r>
      <w:r w:rsidRPr="00E4474C">
        <w:rPr>
          <w:rFonts w:ascii="Times New Roman" w:eastAsia="PMingLiU" w:hAnsi="Times New Roman" w:cs="Times New Roman"/>
          <w:color w:val="auto"/>
          <w:lang w:eastAsia="ru-RU"/>
        </w:rPr>
        <w:t xml:space="preserve"> </w:t>
      </w:r>
      <w:r w:rsidR="00325140">
        <w:rPr>
          <w:rFonts w:ascii="Times New Roman" w:eastAsia="PMingLiU" w:hAnsi="Times New Roman" w:cs="Times New Roman"/>
          <w:color w:val="auto"/>
          <w:lang w:eastAsia="ru-RU"/>
        </w:rPr>
        <w:t xml:space="preserve"> </w:t>
      </w:r>
      <w:r w:rsidRPr="00E4474C">
        <w:rPr>
          <w:rFonts w:ascii="Times New Roman" w:eastAsia="PMingLiU" w:hAnsi="Times New Roman" w:cs="Times New Roman"/>
          <w:color w:val="auto"/>
          <w:lang w:eastAsia="ru-RU"/>
        </w:rPr>
        <w:t xml:space="preserve">Вихователь Юлія ПОТАПОВА презентувала </w:t>
      </w:r>
      <w:r w:rsidRPr="00E4474C">
        <w:rPr>
          <w:rFonts w:ascii="Times New Roman" w:hAnsi="Times New Roman" w:cs="Times New Roman"/>
          <w:color w:val="auto"/>
          <w:lang w:eastAsia="ru-RU"/>
        </w:rPr>
        <w:t xml:space="preserve">інтегроване заняття з використанням театралізованої діяльності </w:t>
      </w:r>
      <w:r w:rsidRPr="00E4474C">
        <w:rPr>
          <w:rFonts w:ascii="Times New Roman" w:hAnsi="Times New Roman" w:cs="Times New Roman"/>
          <w:bCs/>
          <w:color w:val="auto"/>
          <w:lang w:eastAsia="ru-RU"/>
        </w:rPr>
        <w:t xml:space="preserve">«Подорож до світу казок </w:t>
      </w:r>
      <w:r w:rsidRPr="00E4474C">
        <w:rPr>
          <w:rFonts w:ascii="Times New Roman" w:hAnsi="Times New Roman" w:cs="Times New Roman"/>
          <w:color w:val="auto"/>
          <w:lang w:eastAsia="ru-RU"/>
        </w:rPr>
        <w:t xml:space="preserve">Василя СУХОМЛИНСЬКОГО» </w:t>
      </w:r>
      <w:r w:rsidRPr="00E4474C">
        <w:rPr>
          <w:rFonts w:ascii="Times New Roman" w:eastAsia="PMingLiU" w:hAnsi="Times New Roman" w:cs="Times New Roman"/>
          <w:color w:val="auto"/>
          <w:lang w:eastAsia="ru-RU"/>
        </w:rPr>
        <w:t>(03.03.2025)</w:t>
      </w:r>
      <w:r w:rsidRPr="00E4474C">
        <w:rPr>
          <w:rFonts w:ascii="Times New Roman" w:hAnsi="Times New Roman" w:cs="Times New Roman"/>
          <w:color w:val="auto"/>
          <w:lang w:eastAsia="ru-RU"/>
        </w:rPr>
        <w:t xml:space="preserve">. </w:t>
      </w:r>
      <w:r w:rsidRPr="00E4474C">
        <w:rPr>
          <w:rFonts w:ascii="Times New Roman" w:eastAsia="PMingLiU" w:hAnsi="Times New Roman" w:cs="Times New Roman"/>
          <w:color w:val="auto"/>
          <w:lang w:eastAsia="ru-RU"/>
        </w:rPr>
        <w:t>Його мета розвиток діалогічного та монологічного мовлення через театралізовану діяльність, ознайомлення дітей з основними моральними нормами та цінностями, що закладені в казках відомого педагога.</w:t>
      </w:r>
    </w:p>
    <w:p w14:paraId="2BAA693F" w14:textId="752B0FA5" w:rsidR="00E4474C" w:rsidRPr="00E4474C" w:rsidRDefault="00E4474C" w:rsidP="00E4474C">
      <w:pPr>
        <w:widowControl/>
        <w:tabs>
          <w:tab w:val="left" w:pos="567"/>
        </w:tabs>
        <w:spacing w:line="276" w:lineRule="auto"/>
        <w:jc w:val="both"/>
        <w:rPr>
          <w:rFonts w:ascii="Times New Roman" w:eastAsia="PMingLiU" w:hAnsi="Times New Roman" w:cs="Times New Roman"/>
          <w:b/>
          <w:color w:val="auto"/>
          <w:lang w:eastAsia="ru-RU"/>
        </w:rPr>
      </w:pPr>
      <w:r w:rsidRPr="00E4474C">
        <w:rPr>
          <w:rFonts w:ascii="Times New Roman" w:eastAsia="PMingLiU" w:hAnsi="Times New Roman" w:cs="Times New Roman"/>
          <w:color w:val="auto"/>
          <w:lang w:eastAsia="ru-RU"/>
        </w:rPr>
        <w:t xml:space="preserve">  </w:t>
      </w:r>
      <w:r w:rsidR="00325140">
        <w:rPr>
          <w:rFonts w:ascii="Times New Roman" w:eastAsia="PMingLiU" w:hAnsi="Times New Roman" w:cs="Times New Roman"/>
          <w:color w:val="auto"/>
          <w:lang w:eastAsia="ru-RU"/>
        </w:rPr>
        <w:t xml:space="preserve">     </w:t>
      </w:r>
      <w:r w:rsidRPr="00E4474C">
        <w:rPr>
          <w:rFonts w:ascii="Times New Roman" w:eastAsia="PMingLiU" w:hAnsi="Times New Roman" w:cs="Times New Roman"/>
          <w:color w:val="auto"/>
          <w:lang w:eastAsia="ru-RU"/>
        </w:rPr>
        <w:t xml:space="preserve">  Майстер-клас Юлії ПОТАПОВОЇ «Святкові подарунки або магія в простих речах» (03.12.2024) продемонстрували колегам власні напрацювання щодо організації творчої діяльності дітей, які дозволять створювати красиві та значущі вироби з простих матеріалів.</w:t>
      </w:r>
    </w:p>
    <w:p w14:paraId="4394610A" w14:textId="0ADD3AD9" w:rsidR="00E4474C" w:rsidRPr="00E4474C" w:rsidRDefault="00E4474C" w:rsidP="00325140">
      <w:pPr>
        <w:widowControl/>
        <w:tabs>
          <w:tab w:val="left" w:pos="567"/>
        </w:tabs>
        <w:spacing w:line="276" w:lineRule="auto"/>
        <w:jc w:val="both"/>
        <w:rPr>
          <w:rFonts w:ascii="Times New Roman" w:eastAsia="PMingLiU" w:hAnsi="Times New Roman" w:cs="Times New Roman"/>
          <w:color w:val="auto"/>
          <w:lang w:eastAsia="ru-RU"/>
        </w:rPr>
      </w:pPr>
      <w:r w:rsidRPr="00E4474C">
        <w:rPr>
          <w:rFonts w:ascii="Times New Roman" w:eastAsia="PMingLiU" w:hAnsi="Times New Roman" w:cs="Times New Roman"/>
          <w:color w:val="FF0000"/>
          <w:lang w:eastAsia="ru-RU"/>
        </w:rPr>
        <w:t xml:space="preserve">   </w:t>
      </w:r>
      <w:r w:rsidR="00325140">
        <w:rPr>
          <w:rFonts w:ascii="Times New Roman" w:eastAsia="PMingLiU" w:hAnsi="Times New Roman" w:cs="Times New Roman"/>
          <w:color w:val="FF0000"/>
          <w:lang w:eastAsia="ru-RU"/>
        </w:rPr>
        <w:t xml:space="preserve">      </w:t>
      </w:r>
      <w:r w:rsidRPr="00E4474C">
        <w:rPr>
          <w:rFonts w:ascii="Times New Roman" w:eastAsia="PMingLiU" w:hAnsi="Times New Roman" w:cs="Times New Roman"/>
          <w:color w:val="auto"/>
          <w:lang w:eastAsia="ru-RU"/>
        </w:rPr>
        <w:t>Заняття музичного керівника Олени ПЕТРОВОЇ «Музика, що об</w:t>
      </w:r>
      <w:r w:rsidRPr="00E4474C">
        <w:rPr>
          <w:rFonts w:ascii="Times New Roman" w:eastAsia="PMingLiU" w:hAnsi="Times New Roman" w:cs="Times New Roman"/>
          <w:color w:val="auto"/>
          <w:lang w:eastAsia="ru-RU"/>
        </w:rPr>
        <w:sym w:font="Symbol" w:char="F0A2"/>
      </w:r>
      <w:proofErr w:type="spellStart"/>
      <w:r w:rsidRPr="00E4474C">
        <w:rPr>
          <w:rFonts w:ascii="Times New Roman" w:eastAsia="PMingLiU" w:hAnsi="Times New Roman" w:cs="Times New Roman"/>
          <w:color w:val="auto"/>
          <w:lang w:eastAsia="ru-RU"/>
        </w:rPr>
        <w:t>єднує</w:t>
      </w:r>
      <w:proofErr w:type="spellEnd"/>
      <w:r w:rsidRPr="00E4474C">
        <w:rPr>
          <w:rFonts w:ascii="Times New Roman" w:eastAsia="PMingLiU" w:hAnsi="Times New Roman" w:cs="Times New Roman"/>
          <w:color w:val="auto"/>
          <w:lang w:eastAsia="ru-RU"/>
        </w:rPr>
        <w:t xml:space="preserve"> народи» (26.02.2025) з акцентом на колискову пісню було глибоким, емоційним та чуттєвим. Метою цього заняття було показати, що музика є універсальною мовою, яка долає кордони і єднає людей, а колискова – яскравий приклад цієї єдності через спільні емоції та призначення.</w:t>
      </w:r>
    </w:p>
    <w:p w14:paraId="2E5B9D97" w14:textId="77D9D55F" w:rsidR="00E4474C" w:rsidRPr="00E4474C" w:rsidRDefault="00E4474C" w:rsidP="000B5B4D">
      <w:pPr>
        <w:widowControl/>
        <w:tabs>
          <w:tab w:val="left" w:pos="567"/>
        </w:tabs>
        <w:spacing w:line="276" w:lineRule="auto"/>
        <w:jc w:val="both"/>
        <w:rPr>
          <w:rFonts w:ascii="Times New Roman" w:eastAsia="PMingLiU" w:hAnsi="Times New Roman" w:cs="Times New Roman"/>
          <w:color w:val="auto"/>
          <w:lang w:eastAsia="ru-RU"/>
        </w:rPr>
      </w:pPr>
      <w:r w:rsidRPr="00E4474C">
        <w:rPr>
          <w:rFonts w:ascii="Times New Roman" w:eastAsia="PMingLiU" w:hAnsi="Times New Roman" w:cs="Times New Roman"/>
          <w:color w:val="auto"/>
          <w:lang w:eastAsia="ru-RU"/>
        </w:rPr>
        <w:t xml:space="preserve">   </w:t>
      </w:r>
      <w:r w:rsidR="00325140">
        <w:rPr>
          <w:rFonts w:ascii="Times New Roman" w:eastAsia="PMingLiU" w:hAnsi="Times New Roman" w:cs="Times New Roman"/>
          <w:color w:val="auto"/>
          <w:lang w:eastAsia="ru-RU"/>
        </w:rPr>
        <w:t xml:space="preserve">     </w:t>
      </w:r>
      <w:r w:rsidRPr="00E4474C">
        <w:rPr>
          <w:rFonts w:ascii="Times New Roman" w:eastAsia="PMingLiU" w:hAnsi="Times New Roman" w:cs="Times New Roman"/>
          <w:color w:val="auto"/>
          <w:lang w:eastAsia="ru-RU"/>
        </w:rPr>
        <w:t xml:space="preserve"> Підвищити компетентність педагогів у використанні простих та дієвих технік для допомоги дітям у подоланні стресу, тривоги та негативних емоц</w:t>
      </w:r>
      <w:r w:rsidR="000B5B4D">
        <w:rPr>
          <w:rFonts w:ascii="Times New Roman" w:eastAsia="PMingLiU" w:hAnsi="Times New Roman" w:cs="Times New Roman"/>
          <w:color w:val="auto"/>
          <w:lang w:eastAsia="ru-RU"/>
        </w:rPr>
        <w:t xml:space="preserve">ій, сприяючи їхньому емоційному </w:t>
      </w:r>
      <w:r w:rsidRPr="00E4474C">
        <w:rPr>
          <w:rFonts w:ascii="Times New Roman" w:eastAsia="PMingLiU" w:hAnsi="Times New Roman" w:cs="Times New Roman"/>
          <w:color w:val="auto"/>
          <w:lang w:eastAsia="ru-RU"/>
        </w:rPr>
        <w:t>зціленню та психологічній стійкості допоміг майстер-клас проведений вихователем-методистом Ольгою НІДЗЕЛЬСЬКОЮ (11.10.2024).</w:t>
      </w:r>
    </w:p>
    <w:p w14:paraId="6A1F3BB8" w14:textId="0A9DBE35" w:rsidR="00E4474C" w:rsidRDefault="00325140" w:rsidP="00E4474C">
      <w:pPr>
        <w:autoSpaceDE w:val="0"/>
        <w:autoSpaceDN w:val="0"/>
        <w:adjustRightInd w:val="0"/>
        <w:spacing w:line="276" w:lineRule="auto"/>
        <w:jc w:val="both"/>
        <w:rPr>
          <w:rFonts w:ascii="Times New Roman" w:eastAsia="Calibri" w:hAnsi="Times New Roman" w:cs="Times New Roman"/>
          <w:color w:val="auto"/>
          <w:lang w:eastAsia="en-US"/>
        </w:rPr>
      </w:pPr>
      <w:r>
        <w:rPr>
          <w:rFonts w:ascii="Times New Roman" w:hAnsi="Times New Roman" w:cs="Times New Roman"/>
          <w:color w:val="auto"/>
          <w:lang w:eastAsia="ru-RU"/>
        </w:rPr>
        <w:t xml:space="preserve">       </w:t>
      </w:r>
      <w:r w:rsidR="00E4474C">
        <w:rPr>
          <w:rFonts w:ascii="Times New Roman" w:hAnsi="Times New Roman" w:cs="Times New Roman"/>
          <w:color w:val="auto"/>
          <w:lang w:eastAsia="ru-RU"/>
        </w:rPr>
        <w:t xml:space="preserve">  </w:t>
      </w:r>
      <w:r w:rsidR="00E4474C" w:rsidRPr="00E4474C">
        <w:rPr>
          <w:rFonts w:ascii="Times New Roman" w:hAnsi="Times New Roman" w:cs="Times New Roman"/>
          <w:color w:val="auto"/>
          <w:lang w:eastAsia="ru-RU"/>
        </w:rPr>
        <w:t xml:space="preserve">На педагогічній раді </w:t>
      </w:r>
      <w:r w:rsidR="00E4474C" w:rsidRPr="00E4474C">
        <w:rPr>
          <w:rFonts w:ascii="Times New Roman" w:eastAsia="Calibri" w:hAnsi="Times New Roman" w:cs="Times New Roman"/>
          <w:color w:val="auto"/>
          <w:lang w:eastAsia="en-US"/>
        </w:rPr>
        <w:t xml:space="preserve">«Сучасні підходи до розвитку креативності дошкільників»  </w:t>
      </w:r>
    </w:p>
    <w:p w14:paraId="7B0B5F67" w14:textId="4B42FC47" w:rsidR="00E4474C" w:rsidRPr="00E4474C" w:rsidRDefault="00E4474C" w:rsidP="00E4474C">
      <w:pPr>
        <w:autoSpaceDE w:val="0"/>
        <w:autoSpaceDN w:val="0"/>
        <w:adjustRightInd w:val="0"/>
        <w:spacing w:line="276"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(29.11.2024 р.) </w:t>
      </w:r>
      <w:r w:rsidRPr="00E4474C">
        <w:rPr>
          <w:rFonts w:ascii="Times New Roman" w:eastAsia="Calibri" w:hAnsi="Times New Roman" w:cs="Times New Roman"/>
          <w:color w:val="auto"/>
          <w:lang w:eastAsia="en-US"/>
        </w:rPr>
        <w:t xml:space="preserve">педагогічний колектив визначав ключові напрями роботи закладу щодо розвитку креативності дошкільників у відповідності до умов сьогодення. Сучасному педагогу важливо вести пошуки джерел креативності, умов, які сприяють розвитку творчого потенціалу. </w:t>
      </w:r>
    </w:p>
    <w:p w14:paraId="7E57F7DD" w14:textId="6D6C334C" w:rsidR="00E4474C" w:rsidRPr="00E4474C" w:rsidRDefault="00325140" w:rsidP="00E4474C">
      <w:pPr>
        <w:widowControl/>
        <w:spacing w:line="276" w:lineRule="auto"/>
        <w:jc w:val="both"/>
        <w:rPr>
          <w:rFonts w:ascii="Times New Roman" w:hAnsi="Times New Roman" w:cs="Times New Roman"/>
          <w:color w:val="auto"/>
          <w:lang w:eastAsia="en-US"/>
        </w:rPr>
      </w:pPr>
      <w:r>
        <w:rPr>
          <w:rFonts w:ascii="Times New Roman" w:eastAsia="Calibri" w:hAnsi="Times New Roman" w:cs="Times New Roman"/>
          <w:color w:val="auto"/>
          <w:lang w:eastAsia="en-US"/>
        </w:rPr>
        <w:t xml:space="preserve">      </w:t>
      </w:r>
      <w:r w:rsidR="00E4474C" w:rsidRPr="00E4474C">
        <w:rPr>
          <w:rFonts w:ascii="Times New Roman" w:eastAsia="Calibri" w:hAnsi="Times New Roman" w:cs="Times New Roman"/>
          <w:color w:val="auto"/>
          <w:lang w:eastAsia="en-US"/>
        </w:rPr>
        <w:t xml:space="preserve"> </w:t>
      </w:r>
      <w:r>
        <w:rPr>
          <w:rFonts w:ascii="Times New Roman" w:eastAsia="Calibri" w:hAnsi="Times New Roman" w:cs="Times New Roman"/>
          <w:color w:val="auto"/>
          <w:lang w:eastAsia="en-US"/>
        </w:rPr>
        <w:t xml:space="preserve"> </w:t>
      </w:r>
      <w:r w:rsidR="00E4474C" w:rsidRPr="00E4474C">
        <w:rPr>
          <w:rFonts w:ascii="Times New Roman" w:eastAsia="Calibri" w:hAnsi="Times New Roman" w:cs="Times New Roman"/>
          <w:color w:val="auto"/>
          <w:lang w:eastAsia="en-US"/>
        </w:rPr>
        <w:t xml:space="preserve"> Вихователь-методист Ольга НІДЗЕЛЬСЬКА поставила акцент, на тому, що існує багато нетрадиційних технік малювання,  аплікації, і з появою нових матеріалів і ідей їх стає все більше. </w:t>
      </w:r>
      <w:r w:rsidR="00E4474C" w:rsidRPr="00E4474C">
        <w:rPr>
          <w:rFonts w:ascii="Times New Roman" w:hAnsi="Times New Roman" w:cs="Times New Roman"/>
          <w:color w:val="auto"/>
          <w:lang w:eastAsia="en-US"/>
        </w:rPr>
        <w:t xml:space="preserve">Використання нетрадиційних матеріалів – це не просто різні техніки, а потужний інструмент для всебічного розвитку дитини. Це шлях до розкриття творчого потенціалу, розвитку дрібної моторики, формування естетичного смаку. </w:t>
      </w:r>
    </w:p>
    <w:p w14:paraId="0FCCC675" w14:textId="7ADB976B" w:rsidR="00E4474C" w:rsidRPr="00E4474C" w:rsidRDefault="00E4474C" w:rsidP="000B5B4D">
      <w:pPr>
        <w:widowControl/>
        <w:tabs>
          <w:tab w:val="left" w:pos="567"/>
        </w:tabs>
        <w:spacing w:line="276" w:lineRule="auto"/>
        <w:jc w:val="both"/>
        <w:rPr>
          <w:rFonts w:ascii="Times New Roman" w:hAnsi="Times New Roman" w:cs="Times New Roman"/>
          <w:color w:val="auto"/>
          <w:lang w:eastAsia="en-US"/>
        </w:rPr>
      </w:pPr>
      <w:r w:rsidRPr="00E4474C">
        <w:rPr>
          <w:rFonts w:ascii="Times New Roman" w:hAnsi="Times New Roman" w:cs="Times New Roman"/>
          <w:color w:val="auto"/>
          <w:lang w:eastAsia="en-US"/>
        </w:rPr>
        <w:t xml:space="preserve">   </w:t>
      </w:r>
      <w:r w:rsidR="00325140">
        <w:rPr>
          <w:rFonts w:ascii="Times New Roman" w:hAnsi="Times New Roman" w:cs="Times New Roman"/>
          <w:color w:val="auto"/>
          <w:lang w:eastAsia="en-US"/>
        </w:rPr>
        <w:t xml:space="preserve">     </w:t>
      </w:r>
      <w:r w:rsidR="000B5B4D">
        <w:rPr>
          <w:rFonts w:ascii="Times New Roman" w:hAnsi="Times New Roman" w:cs="Times New Roman"/>
          <w:color w:val="auto"/>
          <w:lang w:eastAsia="en-US"/>
        </w:rPr>
        <w:t xml:space="preserve"> </w:t>
      </w:r>
      <w:r w:rsidRPr="00E4474C">
        <w:rPr>
          <w:rFonts w:ascii="Times New Roman" w:hAnsi="Times New Roman" w:cs="Times New Roman"/>
          <w:color w:val="auto"/>
          <w:lang w:eastAsia="en-US"/>
        </w:rPr>
        <w:t xml:space="preserve">Педагогічна рада стала чудовою нагодою для обміну досвідом. Педагоги представили свої напрацювання, поділившись ефективними методами та інноваційними рішеннями, які вони успішно впроваджують у своїй роботі. Отримали зворотній зв'язок та цінні поради від колег, надихнулися новими ідеями з розвитку творчого потенціалу дошкільнят. </w:t>
      </w:r>
    </w:p>
    <w:p w14:paraId="45A568A9" w14:textId="2B370C6E" w:rsidR="00E4474C" w:rsidRPr="00E4474C" w:rsidRDefault="00E4474C" w:rsidP="00E4474C">
      <w:pPr>
        <w:widowControl/>
        <w:tabs>
          <w:tab w:val="left" w:pos="567"/>
        </w:tabs>
        <w:spacing w:line="276" w:lineRule="auto"/>
        <w:jc w:val="both"/>
        <w:rPr>
          <w:rFonts w:ascii="Times New Roman" w:hAnsi="Times New Roman" w:cs="Times New Roman"/>
          <w:color w:val="FF0000"/>
          <w:lang w:eastAsia="ru-RU"/>
        </w:rPr>
      </w:pPr>
      <w:r>
        <w:rPr>
          <w:rFonts w:ascii="Times New Roman" w:hAnsi="Times New Roman" w:cs="Times New Roman"/>
          <w:color w:val="auto"/>
          <w:lang w:eastAsia="en-US"/>
        </w:rPr>
        <w:t xml:space="preserve">  </w:t>
      </w:r>
      <w:r w:rsidR="00325140">
        <w:rPr>
          <w:rFonts w:ascii="Times New Roman" w:hAnsi="Times New Roman" w:cs="Times New Roman"/>
          <w:color w:val="auto"/>
          <w:lang w:eastAsia="en-US"/>
        </w:rPr>
        <w:t xml:space="preserve">      </w:t>
      </w:r>
      <w:r>
        <w:rPr>
          <w:rFonts w:ascii="Times New Roman" w:hAnsi="Times New Roman" w:cs="Times New Roman"/>
          <w:color w:val="auto"/>
          <w:lang w:eastAsia="en-US"/>
        </w:rPr>
        <w:t xml:space="preserve"> </w:t>
      </w:r>
      <w:r w:rsidRPr="00E4474C">
        <w:rPr>
          <w:rFonts w:ascii="Times New Roman" w:hAnsi="Times New Roman" w:cs="Times New Roman"/>
          <w:color w:val="auto"/>
          <w:lang w:eastAsia="ru-RU"/>
        </w:rPr>
        <w:t>В ході проведення педагогічної ради «</w:t>
      </w:r>
      <w:r w:rsidR="00EC1946">
        <w:rPr>
          <w:rFonts w:ascii="Times New Roman" w:eastAsia="Courier New" w:hAnsi="Times New Roman" w:cs="Times New Roman"/>
          <w:bCs/>
          <w:lang w:eastAsia="ru-RU"/>
        </w:rPr>
        <w:t xml:space="preserve">Формування </w:t>
      </w:r>
      <w:r w:rsidRPr="00E4474C">
        <w:rPr>
          <w:rFonts w:ascii="Times New Roman" w:eastAsia="Courier New" w:hAnsi="Times New Roman" w:cs="Times New Roman"/>
          <w:bCs/>
          <w:lang w:eastAsia="ru-RU"/>
        </w:rPr>
        <w:t xml:space="preserve">соціально-громадянської компетентності дітей дошкільного віку» </w:t>
      </w:r>
      <w:r>
        <w:rPr>
          <w:rFonts w:ascii="Times New Roman" w:eastAsia="Courier New" w:hAnsi="Times New Roman" w:cs="Times New Roman"/>
          <w:bCs/>
          <w:lang w:eastAsia="ru-RU"/>
        </w:rPr>
        <w:t xml:space="preserve">(28.02.2025 р.) </w:t>
      </w:r>
      <w:r w:rsidRPr="00E4474C">
        <w:rPr>
          <w:rFonts w:ascii="Times New Roman" w:hAnsi="Times New Roman" w:cs="Times New Roman"/>
          <w:color w:val="auto"/>
          <w:lang w:eastAsia="ru-RU"/>
        </w:rPr>
        <w:t>були цікавими та інтерактивними усі запропоновані завдання, що дозволило педагогам активно включитися в обговорення та поділитися досвідом.</w:t>
      </w:r>
    </w:p>
    <w:p w14:paraId="75ACF96D" w14:textId="3D015D5B" w:rsidR="00E4474C" w:rsidRPr="00E4474C" w:rsidRDefault="00E4474C" w:rsidP="00325140">
      <w:pPr>
        <w:widowControl/>
        <w:tabs>
          <w:tab w:val="left" w:pos="567"/>
        </w:tabs>
        <w:spacing w:line="276" w:lineRule="auto"/>
        <w:jc w:val="both"/>
        <w:rPr>
          <w:rFonts w:ascii="Times New Roman" w:hAnsi="Times New Roman" w:cs="Times New Roman"/>
          <w:color w:val="auto"/>
          <w:lang w:eastAsia="ru-RU"/>
        </w:rPr>
      </w:pPr>
      <w:r w:rsidRPr="00E4474C">
        <w:rPr>
          <w:rFonts w:ascii="Times New Roman" w:hAnsi="Times New Roman" w:cs="Times New Roman"/>
          <w:color w:val="FF0000"/>
          <w:lang w:eastAsia="ru-RU"/>
        </w:rPr>
        <w:t xml:space="preserve">    </w:t>
      </w:r>
      <w:r w:rsidR="00325140">
        <w:rPr>
          <w:rFonts w:ascii="Times New Roman" w:hAnsi="Times New Roman" w:cs="Times New Roman"/>
          <w:color w:val="FF0000"/>
          <w:lang w:eastAsia="ru-RU"/>
        </w:rPr>
        <w:t xml:space="preserve">     </w:t>
      </w:r>
      <w:r w:rsidRPr="00E4474C">
        <w:rPr>
          <w:rFonts w:ascii="Times New Roman" w:hAnsi="Times New Roman" w:cs="Times New Roman"/>
          <w:color w:val="auto"/>
          <w:lang w:eastAsia="ru-RU"/>
        </w:rPr>
        <w:t>Міні-брифінг «Консолідація співпраці педагогів і батьків для зміцнення національної ідентичності та громадянської компетентності дошкільнят» підкреслив для педагогів значущість активної співпраці з батьками щодо формування національної ідентичності, надання їм підтримки та ресурсу для ефективного виховання. Важливо щоб цінності та підходи, які використовують педагоги узгоджувалися з тими, що прищеплюють батьки вдома своїм дітям.</w:t>
      </w:r>
    </w:p>
    <w:p w14:paraId="07E9C93B" w14:textId="554CD217" w:rsidR="00E4474C" w:rsidRPr="00E4474C" w:rsidRDefault="00D64530" w:rsidP="00D64530">
      <w:pPr>
        <w:widowControl/>
        <w:tabs>
          <w:tab w:val="left" w:pos="567"/>
        </w:tabs>
        <w:spacing w:line="276" w:lineRule="auto"/>
        <w:jc w:val="both"/>
        <w:rPr>
          <w:rFonts w:ascii="Times New Roman" w:hAnsi="Times New Roman" w:cs="Times New Roman"/>
          <w:color w:val="auto"/>
          <w:lang w:eastAsia="ru-RU"/>
        </w:rPr>
      </w:pPr>
      <w:r>
        <w:rPr>
          <w:rFonts w:ascii="Times New Roman" w:hAnsi="Times New Roman" w:cs="Times New Roman"/>
          <w:color w:val="auto"/>
          <w:lang w:eastAsia="ru-RU"/>
        </w:rPr>
        <w:t xml:space="preserve">   </w:t>
      </w:r>
      <w:r w:rsidR="000B5B4D">
        <w:rPr>
          <w:rFonts w:ascii="Times New Roman" w:hAnsi="Times New Roman" w:cs="Times New Roman"/>
          <w:color w:val="auto"/>
          <w:lang w:eastAsia="ru-RU"/>
        </w:rPr>
        <w:t xml:space="preserve">      </w:t>
      </w:r>
      <w:r w:rsidR="00E4474C" w:rsidRPr="00E4474C">
        <w:rPr>
          <w:rFonts w:ascii="Times New Roman" w:hAnsi="Times New Roman" w:cs="Times New Roman"/>
          <w:color w:val="auto"/>
          <w:lang w:eastAsia="ru-RU"/>
        </w:rPr>
        <w:t xml:space="preserve">Педагогічна рада закінчилася презентацією педагогами власних напрацювань </w:t>
      </w:r>
      <w:proofErr w:type="spellStart"/>
      <w:r w:rsidR="00E4474C" w:rsidRPr="00E4474C">
        <w:rPr>
          <w:rFonts w:ascii="Times New Roman" w:hAnsi="Times New Roman" w:cs="Times New Roman"/>
          <w:color w:val="auto"/>
          <w:lang w:val="ru-RU" w:eastAsia="ru-RU"/>
        </w:rPr>
        <w:t>дидактичних</w:t>
      </w:r>
      <w:proofErr w:type="spellEnd"/>
      <w:r w:rsidR="00E4474C" w:rsidRPr="00E4474C">
        <w:rPr>
          <w:rFonts w:ascii="Times New Roman" w:hAnsi="Times New Roman" w:cs="Times New Roman"/>
          <w:color w:val="auto"/>
          <w:lang w:val="ru-RU" w:eastAsia="ru-RU"/>
        </w:rPr>
        <w:t xml:space="preserve"> та </w:t>
      </w:r>
      <w:proofErr w:type="spellStart"/>
      <w:r w:rsidR="00E4474C" w:rsidRPr="00E4474C">
        <w:rPr>
          <w:rFonts w:ascii="Times New Roman" w:hAnsi="Times New Roman" w:cs="Times New Roman"/>
          <w:color w:val="auto"/>
          <w:lang w:val="ru-RU" w:eastAsia="ru-RU"/>
        </w:rPr>
        <w:t>розвивальних</w:t>
      </w:r>
      <w:proofErr w:type="spellEnd"/>
      <w:r w:rsidR="00E4474C" w:rsidRPr="00E4474C">
        <w:rPr>
          <w:rFonts w:ascii="Times New Roman" w:hAnsi="Times New Roman" w:cs="Times New Roman"/>
          <w:color w:val="auto"/>
          <w:lang w:val="ru-RU" w:eastAsia="ru-RU"/>
        </w:rPr>
        <w:t xml:space="preserve"> </w:t>
      </w:r>
      <w:proofErr w:type="spellStart"/>
      <w:r w:rsidR="00E4474C" w:rsidRPr="00E4474C">
        <w:rPr>
          <w:rFonts w:ascii="Times New Roman" w:hAnsi="Times New Roman" w:cs="Times New Roman"/>
          <w:color w:val="auto"/>
          <w:lang w:val="ru-RU" w:eastAsia="ru-RU"/>
        </w:rPr>
        <w:t>посібників</w:t>
      </w:r>
      <w:proofErr w:type="spellEnd"/>
      <w:r w:rsidR="00E4474C" w:rsidRPr="00E4474C">
        <w:rPr>
          <w:rFonts w:ascii="Times New Roman" w:hAnsi="Times New Roman" w:cs="Times New Roman"/>
          <w:color w:val="auto"/>
          <w:lang w:val="ru-RU" w:eastAsia="ru-RU"/>
        </w:rPr>
        <w:t xml:space="preserve"> </w:t>
      </w:r>
      <w:proofErr w:type="spellStart"/>
      <w:r w:rsidR="00E4474C" w:rsidRPr="00E4474C">
        <w:rPr>
          <w:rFonts w:ascii="Times New Roman" w:hAnsi="Times New Roman" w:cs="Times New Roman"/>
          <w:color w:val="auto"/>
          <w:lang w:val="ru-RU" w:eastAsia="ru-RU"/>
        </w:rPr>
        <w:t>із</w:t>
      </w:r>
      <w:proofErr w:type="spellEnd"/>
      <w:r w:rsidR="00E4474C" w:rsidRPr="00E4474C">
        <w:rPr>
          <w:rFonts w:ascii="Times New Roman" w:hAnsi="Times New Roman" w:cs="Times New Roman"/>
          <w:color w:val="auto"/>
          <w:lang w:val="ru-RU" w:eastAsia="ru-RU"/>
        </w:rPr>
        <w:t xml:space="preserve"> </w:t>
      </w:r>
      <w:proofErr w:type="spellStart"/>
      <w:r w:rsidR="00E4474C" w:rsidRPr="00E4474C">
        <w:rPr>
          <w:rFonts w:ascii="Times New Roman" w:hAnsi="Times New Roman" w:cs="Times New Roman"/>
          <w:color w:val="auto"/>
          <w:lang w:val="ru-RU" w:eastAsia="ru-RU"/>
        </w:rPr>
        <w:t>соціального</w:t>
      </w:r>
      <w:proofErr w:type="spellEnd"/>
      <w:r w:rsidR="00E4474C" w:rsidRPr="00E4474C">
        <w:rPr>
          <w:rFonts w:ascii="Times New Roman" w:hAnsi="Times New Roman" w:cs="Times New Roman"/>
          <w:color w:val="auto"/>
          <w:lang w:val="ru-RU" w:eastAsia="ru-RU"/>
        </w:rPr>
        <w:t xml:space="preserve"> </w:t>
      </w:r>
      <w:proofErr w:type="spellStart"/>
      <w:r w:rsidR="00E4474C" w:rsidRPr="00E4474C">
        <w:rPr>
          <w:rFonts w:ascii="Times New Roman" w:hAnsi="Times New Roman" w:cs="Times New Roman"/>
          <w:color w:val="auto"/>
          <w:lang w:val="ru-RU" w:eastAsia="ru-RU"/>
        </w:rPr>
        <w:t>розвитку</w:t>
      </w:r>
      <w:proofErr w:type="spellEnd"/>
      <w:r w:rsidR="00E4474C" w:rsidRPr="00E4474C">
        <w:rPr>
          <w:rFonts w:ascii="Times New Roman" w:hAnsi="Times New Roman" w:cs="Times New Roman"/>
          <w:color w:val="auto"/>
          <w:lang w:val="ru-RU" w:eastAsia="ru-RU"/>
        </w:rPr>
        <w:t xml:space="preserve"> </w:t>
      </w:r>
      <w:proofErr w:type="spellStart"/>
      <w:r w:rsidR="00E4474C" w:rsidRPr="00E4474C">
        <w:rPr>
          <w:rFonts w:ascii="Times New Roman" w:hAnsi="Times New Roman" w:cs="Times New Roman"/>
          <w:color w:val="auto"/>
          <w:lang w:val="ru-RU" w:eastAsia="ru-RU"/>
        </w:rPr>
        <w:t>дітей</w:t>
      </w:r>
      <w:proofErr w:type="spellEnd"/>
      <w:r w:rsidR="00E4474C" w:rsidRPr="00E4474C">
        <w:rPr>
          <w:rFonts w:ascii="Times New Roman" w:hAnsi="Times New Roman" w:cs="Times New Roman"/>
          <w:color w:val="auto"/>
          <w:lang w:val="ru-RU" w:eastAsia="ru-RU"/>
        </w:rPr>
        <w:t xml:space="preserve"> </w:t>
      </w:r>
      <w:proofErr w:type="spellStart"/>
      <w:r w:rsidR="00E4474C" w:rsidRPr="00E4474C">
        <w:rPr>
          <w:rFonts w:ascii="Times New Roman" w:hAnsi="Times New Roman" w:cs="Times New Roman"/>
          <w:color w:val="auto"/>
          <w:lang w:val="ru-RU" w:eastAsia="ru-RU"/>
        </w:rPr>
        <w:t>дошкільного</w:t>
      </w:r>
      <w:proofErr w:type="spellEnd"/>
      <w:r w:rsidR="00E4474C" w:rsidRPr="00E4474C">
        <w:rPr>
          <w:rFonts w:ascii="Times New Roman" w:hAnsi="Times New Roman" w:cs="Times New Roman"/>
          <w:color w:val="auto"/>
          <w:lang w:val="ru-RU" w:eastAsia="ru-RU"/>
        </w:rPr>
        <w:t xml:space="preserve"> </w:t>
      </w:r>
      <w:proofErr w:type="spellStart"/>
      <w:r w:rsidR="00E4474C" w:rsidRPr="00E4474C">
        <w:rPr>
          <w:rFonts w:ascii="Times New Roman" w:hAnsi="Times New Roman" w:cs="Times New Roman"/>
          <w:color w:val="auto"/>
          <w:lang w:val="ru-RU" w:eastAsia="ru-RU"/>
        </w:rPr>
        <w:t>віку</w:t>
      </w:r>
      <w:proofErr w:type="spellEnd"/>
      <w:r w:rsidR="00E4474C" w:rsidRPr="00E4474C">
        <w:rPr>
          <w:rFonts w:ascii="Times New Roman" w:hAnsi="Times New Roman" w:cs="Times New Roman"/>
          <w:color w:val="auto"/>
          <w:lang w:eastAsia="ru-RU"/>
        </w:rPr>
        <w:t>.</w:t>
      </w:r>
    </w:p>
    <w:p w14:paraId="2ED98F03" w14:textId="77777777" w:rsidR="00E4474C" w:rsidRPr="00E4474C" w:rsidRDefault="00E4474C" w:rsidP="00D64530">
      <w:pPr>
        <w:widowControl/>
        <w:tabs>
          <w:tab w:val="left" w:pos="567"/>
        </w:tabs>
        <w:spacing w:line="276" w:lineRule="auto"/>
        <w:jc w:val="both"/>
        <w:rPr>
          <w:rFonts w:ascii="Times New Roman" w:hAnsi="Times New Roman" w:cs="Times New Roman"/>
          <w:color w:val="auto"/>
          <w:lang w:eastAsia="ru-RU"/>
        </w:rPr>
      </w:pPr>
      <w:r w:rsidRPr="00E4474C">
        <w:rPr>
          <w:rFonts w:ascii="Times New Roman" w:hAnsi="Times New Roman" w:cs="Times New Roman"/>
          <w:color w:val="auto"/>
          <w:lang w:eastAsia="ru-RU"/>
        </w:rPr>
        <w:t>Беззаперечно учасникам педагогічної ради сподобалася подана інформація, кожен «взяв»  для себе ефективні методи та стратегії.</w:t>
      </w:r>
    </w:p>
    <w:p w14:paraId="6B5030DE" w14:textId="28420033" w:rsidR="00E4474C" w:rsidRPr="00E4474C" w:rsidRDefault="00E4474C" w:rsidP="00D64530">
      <w:pPr>
        <w:widowControl/>
        <w:spacing w:line="276" w:lineRule="auto"/>
        <w:contextualSpacing/>
        <w:jc w:val="both"/>
        <w:rPr>
          <w:rFonts w:ascii="Times New Roman" w:hAnsi="Times New Roman" w:cs="Times New Roman"/>
          <w:color w:val="auto"/>
          <w:lang w:eastAsia="ru-RU"/>
        </w:rPr>
      </w:pPr>
      <w:r w:rsidRPr="00E4474C">
        <w:rPr>
          <w:rFonts w:ascii="Times New Roman" w:hAnsi="Times New Roman" w:cs="Times New Roman"/>
          <w:color w:val="FF0000"/>
          <w:lang w:eastAsia="ru-RU"/>
        </w:rPr>
        <w:t xml:space="preserve">   </w:t>
      </w:r>
      <w:r w:rsidR="000B5B4D">
        <w:rPr>
          <w:rFonts w:ascii="Times New Roman" w:hAnsi="Times New Roman" w:cs="Times New Roman"/>
          <w:color w:val="FF0000"/>
          <w:lang w:eastAsia="ru-RU"/>
        </w:rPr>
        <w:t xml:space="preserve">      </w:t>
      </w:r>
      <w:r w:rsidRPr="00E4474C">
        <w:rPr>
          <w:rFonts w:ascii="Times New Roman" w:hAnsi="Times New Roman" w:cs="Times New Roman"/>
          <w:color w:val="auto"/>
          <w:lang w:eastAsia="ru-RU"/>
        </w:rPr>
        <w:t xml:space="preserve">На вирішення  пріоритетного напряму «Формування мовлення дошкільнят, як складової комунікативно-мовленнєвого розвитку засобами театрально-ігрової діяльності» проведено педагогічну раду </w:t>
      </w:r>
      <w:r w:rsidR="00D64530">
        <w:rPr>
          <w:rFonts w:ascii="Times New Roman" w:hAnsi="Times New Roman" w:cs="Times New Roman"/>
          <w:color w:val="auto"/>
          <w:lang w:eastAsia="ru-RU"/>
        </w:rPr>
        <w:t xml:space="preserve">(30.04.2025 р.) </w:t>
      </w:r>
      <w:r w:rsidRPr="00E4474C">
        <w:rPr>
          <w:rFonts w:ascii="Times New Roman" w:hAnsi="Times New Roman" w:cs="Times New Roman"/>
          <w:color w:val="auto"/>
          <w:lang w:eastAsia="ru-RU"/>
        </w:rPr>
        <w:t>з метою підвищення професійної компетентності педагогів у питаннях формування мовлення у дітей дошкільного віку засобами театралізованої діяльності.</w:t>
      </w:r>
    </w:p>
    <w:p w14:paraId="7E6F9920" w14:textId="070E7C59" w:rsidR="00E4474C" w:rsidRPr="00E4474C" w:rsidRDefault="00E4474C" w:rsidP="00E4474C">
      <w:pPr>
        <w:widowControl/>
        <w:spacing w:line="276" w:lineRule="auto"/>
        <w:contextualSpacing/>
        <w:jc w:val="both"/>
        <w:rPr>
          <w:rFonts w:ascii="Times New Roman" w:eastAsia="Calibri" w:hAnsi="Times New Roman" w:cs="Times New Roman"/>
          <w:color w:val="auto"/>
          <w:lang w:eastAsia="en-US"/>
        </w:rPr>
      </w:pPr>
      <w:r w:rsidRPr="00E4474C">
        <w:rPr>
          <w:rFonts w:ascii="Times New Roman" w:eastAsia="Calibri" w:hAnsi="Times New Roman" w:cs="Times New Roman"/>
          <w:color w:val="auto"/>
          <w:lang w:eastAsia="en-US"/>
        </w:rPr>
        <w:t xml:space="preserve">  </w:t>
      </w:r>
      <w:r w:rsidR="000B5B4D">
        <w:rPr>
          <w:rFonts w:ascii="Times New Roman" w:eastAsia="Calibri" w:hAnsi="Times New Roman" w:cs="Times New Roman"/>
          <w:color w:val="auto"/>
          <w:lang w:eastAsia="en-US"/>
        </w:rPr>
        <w:t xml:space="preserve">      </w:t>
      </w:r>
      <w:r w:rsidRPr="00E4474C">
        <w:rPr>
          <w:rFonts w:ascii="Times New Roman" w:eastAsia="Calibri" w:hAnsi="Times New Roman" w:cs="Times New Roman"/>
          <w:color w:val="auto"/>
          <w:lang w:eastAsia="en-US"/>
        </w:rPr>
        <w:t xml:space="preserve"> В ході проведення педагогічної ради педагоги  розглядали та практикували різноманітні аспекти театрально-ігрової діяльності, що сприяють формуванню мовлення дошкільнят.</w:t>
      </w:r>
    </w:p>
    <w:p w14:paraId="1A5250CC" w14:textId="77777777" w:rsidR="00E4474C" w:rsidRPr="00E4474C" w:rsidRDefault="00E4474C" w:rsidP="00E4474C">
      <w:pPr>
        <w:widowControl/>
        <w:spacing w:line="276" w:lineRule="auto"/>
        <w:contextualSpacing/>
        <w:jc w:val="both"/>
        <w:rPr>
          <w:rFonts w:ascii="Times New Roman" w:eastAsia="Calibri" w:hAnsi="Times New Roman" w:cs="Times New Roman"/>
          <w:color w:val="auto"/>
          <w:lang w:eastAsia="en-US"/>
        </w:rPr>
      </w:pPr>
      <w:r w:rsidRPr="00E4474C">
        <w:rPr>
          <w:rFonts w:ascii="Times New Roman" w:eastAsia="Calibri" w:hAnsi="Times New Roman" w:cs="Times New Roman"/>
          <w:color w:val="auto"/>
          <w:lang w:eastAsia="en-US"/>
        </w:rPr>
        <w:t xml:space="preserve">Вони активно обговорювали теоретичні засади впливу театру на розвиток зв'язного мовлення, збагачення словникового запасу, поліпшення </w:t>
      </w:r>
      <w:proofErr w:type="spellStart"/>
      <w:r w:rsidRPr="00E4474C">
        <w:rPr>
          <w:rFonts w:ascii="Times New Roman" w:eastAsia="Calibri" w:hAnsi="Times New Roman" w:cs="Times New Roman"/>
          <w:color w:val="auto"/>
          <w:lang w:eastAsia="en-US"/>
        </w:rPr>
        <w:t>звуковимови</w:t>
      </w:r>
      <w:proofErr w:type="spellEnd"/>
      <w:r w:rsidRPr="00E4474C">
        <w:rPr>
          <w:rFonts w:ascii="Times New Roman" w:eastAsia="Calibri" w:hAnsi="Times New Roman" w:cs="Times New Roman"/>
          <w:color w:val="auto"/>
          <w:lang w:eastAsia="en-US"/>
        </w:rPr>
        <w:t xml:space="preserve"> та інтонаційної виразності. Вихователі ділилися своїми знаннями про різні види театру, аналізуючи їхні переваги для дітей різного віку та з різними потребами.</w:t>
      </w:r>
    </w:p>
    <w:p w14:paraId="62F25270" w14:textId="1035FFA2" w:rsidR="00E4474C" w:rsidRPr="00E4474C" w:rsidRDefault="00E4474C" w:rsidP="000B5B4D">
      <w:pPr>
        <w:widowControl/>
        <w:tabs>
          <w:tab w:val="left" w:pos="567"/>
        </w:tabs>
        <w:spacing w:line="276" w:lineRule="auto"/>
        <w:contextualSpacing/>
        <w:jc w:val="both"/>
        <w:rPr>
          <w:rFonts w:ascii="Times New Roman" w:eastAsia="Calibri" w:hAnsi="Times New Roman" w:cs="Times New Roman"/>
          <w:color w:val="auto"/>
          <w:lang w:eastAsia="en-US"/>
        </w:rPr>
      </w:pPr>
      <w:r w:rsidRPr="00E4474C">
        <w:rPr>
          <w:rFonts w:ascii="Times New Roman" w:eastAsia="Calibri" w:hAnsi="Times New Roman" w:cs="Times New Roman"/>
          <w:color w:val="auto"/>
          <w:lang w:eastAsia="en-US"/>
        </w:rPr>
        <w:t xml:space="preserve">  </w:t>
      </w:r>
      <w:r w:rsidR="000B5B4D">
        <w:rPr>
          <w:rFonts w:ascii="Times New Roman" w:eastAsia="Calibri" w:hAnsi="Times New Roman" w:cs="Times New Roman"/>
          <w:color w:val="auto"/>
          <w:lang w:eastAsia="en-US"/>
        </w:rPr>
        <w:t xml:space="preserve">      </w:t>
      </w:r>
      <w:r w:rsidRPr="00E4474C">
        <w:rPr>
          <w:rFonts w:ascii="Times New Roman" w:eastAsia="Calibri" w:hAnsi="Times New Roman" w:cs="Times New Roman"/>
          <w:color w:val="auto"/>
          <w:lang w:eastAsia="en-US"/>
        </w:rPr>
        <w:t xml:space="preserve"> Особлива увага приділялася практичному застосуванню отриманих знань від проведення вихователем-методистом ділової  гри «Вихователь–режисер дитячого театру».  Учасники гри аналізували типові помилки та шукали ефективні шляхи для їхнього усунення, обговорювали можливості інтеграції театралізованої діяльності у повсякденне життя дошкільного закладу та способи залучення батьків до цього процесу.</w:t>
      </w:r>
    </w:p>
    <w:p w14:paraId="0551729A" w14:textId="51E924DC" w:rsidR="00E4474C" w:rsidRPr="00E4474C" w:rsidRDefault="00E4474C" w:rsidP="00E4474C">
      <w:pPr>
        <w:widowControl/>
        <w:spacing w:line="276" w:lineRule="auto"/>
        <w:contextualSpacing/>
        <w:jc w:val="both"/>
        <w:rPr>
          <w:rFonts w:ascii="Times New Roman" w:eastAsia="Calibri" w:hAnsi="Times New Roman" w:cs="Times New Roman"/>
          <w:color w:val="auto"/>
          <w:lang w:eastAsia="en-US"/>
        </w:rPr>
      </w:pPr>
      <w:r w:rsidRPr="00E4474C">
        <w:rPr>
          <w:rFonts w:ascii="Times New Roman" w:eastAsia="Calibri" w:hAnsi="Times New Roman" w:cs="Times New Roman"/>
          <w:color w:val="auto"/>
          <w:lang w:eastAsia="en-US"/>
        </w:rPr>
        <w:t xml:space="preserve"> </w:t>
      </w:r>
      <w:r w:rsidR="000B5B4D">
        <w:rPr>
          <w:rFonts w:ascii="Times New Roman" w:eastAsia="Calibri" w:hAnsi="Times New Roman" w:cs="Times New Roman"/>
          <w:color w:val="auto"/>
          <w:lang w:eastAsia="en-US"/>
        </w:rPr>
        <w:t xml:space="preserve">       </w:t>
      </w:r>
      <w:r w:rsidRPr="00E4474C">
        <w:rPr>
          <w:rFonts w:ascii="Times New Roman" w:eastAsia="Calibri" w:hAnsi="Times New Roman" w:cs="Times New Roman"/>
          <w:color w:val="auto"/>
          <w:lang w:eastAsia="en-US"/>
        </w:rPr>
        <w:t xml:space="preserve"> Таким чином, ділова гра стала не просто формою навчання, а справжнім творчим процесом, де кожен вихователь міг відчути себе режисером дитячого театру, усвідомити всю глибину та багатогранність його впливу на комунікативно-мовленнєвий розвиток дошкільнят, а також збагатити свій методичний арсенал новими ідеями та практичними навичками.</w:t>
      </w:r>
    </w:p>
    <w:p w14:paraId="50231C0E" w14:textId="06E0234A" w:rsidR="00D64530" w:rsidRPr="00D64530" w:rsidRDefault="000B5B4D" w:rsidP="00D64530">
      <w:pPr>
        <w:widowControl/>
        <w:tabs>
          <w:tab w:val="left" w:pos="567"/>
        </w:tabs>
        <w:spacing w:line="276" w:lineRule="auto"/>
        <w:jc w:val="both"/>
        <w:rPr>
          <w:rFonts w:ascii="Times New Roman" w:hAnsi="Times New Roman" w:cs="Times New Roman"/>
          <w:color w:val="auto"/>
          <w:lang w:eastAsia="ru-RU"/>
        </w:rPr>
      </w:pPr>
      <w:r>
        <w:rPr>
          <w:rFonts w:ascii="Times New Roman" w:eastAsia="Calibri" w:hAnsi="Times New Roman" w:cs="Times New Roman"/>
          <w:color w:val="auto"/>
          <w:lang w:eastAsia="ru-RU"/>
        </w:rPr>
        <w:t xml:space="preserve">       </w:t>
      </w:r>
      <w:r w:rsidR="00D64530">
        <w:rPr>
          <w:rFonts w:ascii="Times New Roman" w:eastAsia="Calibri" w:hAnsi="Times New Roman" w:cs="Times New Roman"/>
          <w:color w:val="auto"/>
          <w:lang w:eastAsia="ru-RU"/>
        </w:rPr>
        <w:t xml:space="preserve"> </w:t>
      </w:r>
      <w:r>
        <w:rPr>
          <w:rFonts w:ascii="Times New Roman" w:eastAsia="Calibri" w:hAnsi="Times New Roman" w:cs="Times New Roman"/>
          <w:color w:val="auto"/>
          <w:lang w:eastAsia="ru-RU"/>
        </w:rPr>
        <w:t xml:space="preserve"> </w:t>
      </w:r>
      <w:r w:rsidR="00D64530" w:rsidRPr="00D64530">
        <w:rPr>
          <w:rFonts w:ascii="Times New Roman" w:eastAsia="Calibri" w:hAnsi="Times New Roman" w:cs="Times New Roman"/>
          <w:color w:val="auto"/>
          <w:lang w:eastAsia="ru-RU"/>
        </w:rPr>
        <w:t xml:space="preserve">Для педагогічного колективу  актуальним впродовж усього часу функціонування закладу дошкільної освіти  є </w:t>
      </w:r>
      <w:r w:rsidR="00D64530" w:rsidRPr="00D64530">
        <w:rPr>
          <w:rFonts w:ascii="Times New Roman" w:hAnsi="Times New Roman" w:cs="Times New Roman"/>
          <w:color w:val="auto"/>
          <w:lang w:eastAsia="ru-RU"/>
        </w:rPr>
        <w:t xml:space="preserve">удосконалення системи формування та збереження здоров’я дошкільників через   використання сучасних </w:t>
      </w:r>
      <w:proofErr w:type="spellStart"/>
      <w:r w:rsidR="00D64530" w:rsidRPr="00D64530">
        <w:rPr>
          <w:rFonts w:ascii="Times New Roman" w:hAnsi="Times New Roman" w:cs="Times New Roman"/>
          <w:color w:val="auto"/>
          <w:lang w:eastAsia="ru-RU"/>
        </w:rPr>
        <w:t>здоров’яформуючих</w:t>
      </w:r>
      <w:proofErr w:type="spellEnd"/>
      <w:r w:rsidR="00D64530" w:rsidRPr="00D64530">
        <w:rPr>
          <w:rFonts w:ascii="Times New Roman" w:hAnsi="Times New Roman" w:cs="Times New Roman"/>
          <w:color w:val="auto"/>
          <w:lang w:eastAsia="ru-RU"/>
        </w:rPr>
        <w:t xml:space="preserve"> та </w:t>
      </w:r>
      <w:proofErr w:type="spellStart"/>
      <w:r w:rsidR="00D64530" w:rsidRPr="00D64530">
        <w:rPr>
          <w:rFonts w:ascii="Times New Roman" w:hAnsi="Times New Roman" w:cs="Times New Roman"/>
          <w:color w:val="auto"/>
          <w:lang w:eastAsia="ru-RU"/>
        </w:rPr>
        <w:t>здоров’язбережуючих</w:t>
      </w:r>
      <w:proofErr w:type="spellEnd"/>
      <w:r w:rsidR="00D64530" w:rsidRPr="00D64530">
        <w:rPr>
          <w:rFonts w:ascii="Times New Roman" w:hAnsi="Times New Roman" w:cs="Times New Roman"/>
          <w:color w:val="auto"/>
          <w:lang w:eastAsia="ru-RU"/>
        </w:rPr>
        <w:t xml:space="preserve"> технологій.  В закладі створені належні умови для фізичного вдосконалення дітей. </w:t>
      </w:r>
    </w:p>
    <w:p w14:paraId="6DF81495" w14:textId="2080C3B1" w:rsidR="00D64530" w:rsidRPr="00D64530" w:rsidRDefault="00D64530" w:rsidP="000B5B4D">
      <w:pPr>
        <w:widowControl/>
        <w:tabs>
          <w:tab w:val="left" w:pos="567"/>
        </w:tabs>
        <w:spacing w:line="276" w:lineRule="auto"/>
        <w:jc w:val="both"/>
        <w:rPr>
          <w:rFonts w:ascii="Times New Roman" w:hAnsi="Times New Roman" w:cs="Times New Roman"/>
          <w:color w:val="auto"/>
          <w:lang w:eastAsia="ru-RU"/>
        </w:rPr>
      </w:pPr>
      <w:r>
        <w:rPr>
          <w:rFonts w:ascii="Times New Roman" w:hAnsi="Times New Roman" w:cs="Times New Roman"/>
          <w:color w:val="auto"/>
          <w:lang w:eastAsia="ru-RU"/>
        </w:rPr>
        <w:t xml:space="preserve">    </w:t>
      </w:r>
      <w:r w:rsidR="000B5B4D">
        <w:rPr>
          <w:rFonts w:ascii="Times New Roman" w:hAnsi="Times New Roman" w:cs="Times New Roman"/>
          <w:color w:val="auto"/>
          <w:lang w:eastAsia="ru-RU"/>
        </w:rPr>
        <w:t xml:space="preserve">     </w:t>
      </w:r>
      <w:r w:rsidRPr="00D64530">
        <w:rPr>
          <w:rFonts w:ascii="Times New Roman" w:hAnsi="Times New Roman" w:cs="Times New Roman"/>
          <w:color w:val="auto"/>
          <w:lang w:eastAsia="ru-RU"/>
        </w:rPr>
        <w:t xml:space="preserve">Ефективність роботи з фізичного виховання в закладі забезпечується комплексним застосуванням традиційних засобів фізичного виховання. Педагоги закладу орієнтуються на створення оптимального рухового режиму, який відповідає біологічній потребі організму дитини. Збереження здоров’я дітей неможливе без </w:t>
      </w:r>
      <w:proofErr w:type="spellStart"/>
      <w:r w:rsidRPr="00D64530">
        <w:rPr>
          <w:rFonts w:ascii="Times New Roman" w:hAnsi="Times New Roman" w:cs="Times New Roman"/>
          <w:color w:val="auto"/>
          <w:lang w:eastAsia="ru-RU"/>
        </w:rPr>
        <w:t>валеологічної</w:t>
      </w:r>
      <w:proofErr w:type="spellEnd"/>
      <w:r w:rsidRPr="00D64530">
        <w:rPr>
          <w:rFonts w:ascii="Times New Roman" w:hAnsi="Times New Roman" w:cs="Times New Roman"/>
          <w:color w:val="auto"/>
          <w:lang w:eastAsia="ru-RU"/>
        </w:rPr>
        <w:t xml:space="preserve"> освіти дошкільнят та навчання їх поводження у надзвичайних ситуаціях. </w:t>
      </w:r>
    </w:p>
    <w:p w14:paraId="613A8D9D" w14:textId="60052BDE" w:rsidR="00D64530" w:rsidRPr="00D64530" w:rsidRDefault="00D64530" w:rsidP="000B5B4D">
      <w:pPr>
        <w:widowControl/>
        <w:tabs>
          <w:tab w:val="left" w:pos="567"/>
        </w:tabs>
        <w:spacing w:line="276" w:lineRule="auto"/>
        <w:jc w:val="both"/>
        <w:rPr>
          <w:rFonts w:ascii="Times New Roman" w:hAnsi="Times New Roman" w:cs="Times New Roman"/>
          <w:color w:val="FF0000"/>
          <w:lang w:eastAsia="ru-RU"/>
        </w:rPr>
      </w:pPr>
      <w:r>
        <w:rPr>
          <w:rFonts w:ascii="Times New Roman" w:hAnsi="Times New Roman" w:cs="Times New Roman"/>
          <w:color w:val="auto"/>
          <w:lang w:eastAsia="ru-RU"/>
        </w:rPr>
        <w:t xml:space="preserve"> </w:t>
      </w:r>
      <w:r w:rsidR="000B5B4D">
        <w:rPr>
          <w:rFonts w:ascii="Times New Roman" w:hAnsi="Times New Roman" w:cs="Times New Roman"/>
          <w:color w:val="auto"/>
          <w:lang w:eastAsia="ru-RU"/>
        </w:rPr>
        <w:t xml:space="preserve">     </w:t>
      </w:r>
      <w:r>
        <w:rPr>
          <w:rFonts w:ascii="Times New Roman" w:hAnsi="Times New Roman" w:cs="Times New Roman"/>
          <w:color w:val="auto"/>
          <w:lang w:eastAsia="ru-RU"/>
        </w:rPr>
        <w:t xml:space="preserve">  </w:t>
      </w:r>
      <w:r w:rsidR="000B5B4D">
        <w:rPr>
          <w:rFonts w:ascii="Times New Roman" w:hAnsi="Times New Roman" w:cs="Times New Roman"/>
          <w:color w:val="auto"/>
          <w:lang w:eastAsia="ru-RU"/>
        </w:rPr>
        <w:t xml:space="preserve"> </w:t>
      </w:r>
      <w:r w:rsidRPr="00D64530">
        <w:rPr>
          <w:rFonts w:ascii="Times New Roman" w:hAnsi="Times New Roman" w:cs="Times New Roman"/>
          <w:color w:val="auto"/>
          <w:lang w:eastAsia="ru-RU"/>
        </w:rPr>
        <w:t xml:space="preserve">Велика увага  приділяється  гартуванню дитячого організму. Педагоги з великою відповідальністю відносяться до проведення гартувальних процедур, здійснюють  індивідуальний підхід  до дітей, які перенесли хворобу.  </w:t>
      </w:r>
      <w:r w:rsidRPr="00D64530">
        <w:rPr>
          <w:rFonts w:ascii="Times New Roman" w:hAnsi="Times New Roman" w:cs="Times New Roman"/>
          <w:color w:val="auto"/>
          <w:lang w:eastAsia="ru-RU"/>
        </w:rPr>
        <w:tab/>
      </w:r>
      <w:r w:rsidRPr="00D64530">
        <w:rPr>
          <w:rFonts w:ascii="Times New Roman" w:hAnsi="Times New Roman" w:cs="Times New Roman"/>
          <w:color w:val="FF0000"/>
          <w:lang w:eastAsia="ru-RU"/>
        </w:rPr>
        <w:t xml:space="preserve">       </w:t>
      </w:r>
    </w:p>
    <w:p w14:paraId="1E57B90C" w14:textId="6D91DE61" w:rsidR="00D64530" w:rsidRPr="00D64530" w:rsidRDefault="00D64530" w:rsidP="000B5B4D">
      <w:pPr>
        <w:widowControl/>
        <w:tabs>
          <w:tab w:val="left" w:pos="567"/>
        </w:tabs>
        <w:spacing w:line="276" w:lineRule="auto"/>
        <w:jc w:val="both"/>
        <w:rPr>
          <w:rFonts w:ascii="Times New Roman" w:hAnsi="Times New Roman" w:cs="Times New Roman"/>
          <w:color w:val="auto"/>
          <w:lang w:eastAsia="ru-RU"/>
        </w:rPr>
      </w:pPr>
      <w:r>
        <w:rPr>
          <w:rFonts w:ascii="Times New Roman" w:hAnsi="Times New Roman" w:cs="Times New Roman"/>
          <w:color w:val="FF0000"/>
          <w:lang w:eastAsia="ru-RU"/>
        </w:rPr>
        <w:t xml:space="preserve">  </w:t>
      </w:r>
      <w:r w:rsidR="000B5B4D">
        <w:rPr>
          <w:rFonts w:ascii="Times New Roman" w:hAnsi="Times New Roman" w:cs="Times New Roman"/>
          <w:color w:val="FF0000"/>
          <w:lang w:eastAsia="ru-RU"/>
        </w:rPr>
        <w:t xml:space="preserve">     </w:t>
      </w:r>
      <w:r>
        <w:rPr>
          <w:rFonts w:ascii="Times New Roman" w:hAnsi="Times New Roman" w:cs="Times New Roman"/>
          <w:color w:val="FF0000"/>
          <w:lang w:eastAsia="ru-RU"/>
        </w:rPr>
        <w:t xml:space="preserve"> </w:t>
      </w:r>
      <w:r w:rsidR="000B5B4D">
        <w:rPr>
          <w:rFonts w:ascii="Times New Roman" w:hAnsi="Times New Roman" w:cs="Times New Roman"/>
          <w:color w:val="FF0000"/>
          <w:lang w:eastAsia="ru-RU"/>
        </w:rPr>
        <w:t xml:space="preserve"> </w:t>
      </w:r>
      <w:r w:rsidRPr="00D64530">
        <w:rPr>
          <w:rFonts w:ascii="Times New Roman" w:hAnsi="Times New Roman" w:cs="Times New Roman"/>
          <w:color w:val="auto"/>
          <w:lang w:eastAsia="ru-RU"/>
        </w:rPr>
        <w:t xml:space="preserve">Під час консультацій  вихователі інформують родини про їх вплив на формування фізичного здоров’я дітей.  Педагогами надано консультації для батьків. Результативність </w:t>
      </w:r>
      <w:proofErr w:type="spellStart"/>
      <w:r w:rsidRPr="00D64530">
        <w:rPr>
          <w:rFonts w:ascii="Times New Roman" w:hAnsi="Times New Roman" w:cs="Times New Roman"/>
          <w:color w:val="auto"/>
          <w:lang w:eastAsia="ru-RU"/>
        </w:rPr>
        <w:t>фізкультурно</w:t>
      </w:r>
      <w:proofErr w:type="spellEnd"/>
      <w:r w:rsidRPr="00D64530">
        <w:rPr>
          <w:rFonts w:ascii="Times New Roman" w:hAnsi="Times New Roman" w:cs="Times New Roman"/>
          <w:color w:val="auto"/>
          <w:lang w:eastAsia="ru-RU"/>
        </w:rPr>
        <w:t xml:space="preserve"> - оздоровчої роботи  виявляється в засвоєнні дошкільниками програмових вимог. Підсумки моніторингу сформованості рухових умінь та навичок дітей відповідно до віку виявили, що  54% дітей на високому рівні оволоділи основними рухами, 30% - на достатньому, 14% - на середньому, 2% - мають початковий рівень. </w:t>
      </w:r>
    </w:p>
    <w:p w14:paraId="1D7D4D3E" w14:textId="2620F2FF" w:rsidR="00D64530" w:rsidRPr="00D64530" w:rsidRDefault="00D64530" w:rsidP="001A2311">
      <w:pPr>
        <w:widowControl/>
        <w:tabs>
          <w:tab w:val="left" w:pos="567"/>
        </w:tabs>
        <w:spacing w:line="276" w:lineRule="auto"/>
        <w:jc w:val="both"/>
        <w:rPr>
          <w:rFonts w:ascii="Times New Roman" w:hAnsi="Times New Roman" w:cs="Times New Roman"/>
          <w:color w:val="auto"/>
          <w:lang w:eastAsia="ru-RU"/>
        </w:rPr>
      </w:pPr>
      <w:r>
        <w:rPr>
          <w:rFonts w:ascii="Times New Roman" w:hAnsi="Times New Roman" w:cs="Times New Roman"/>
          <w:color w:val="auto"/>
          <w:lang w:eastAsia="ru-RU"/>
        </w:rPr>
        <w:t xml:space="preserve"> </w:t>
      </w:r>
      <w:r w:rsidR="000B5B4D">
        <w:rPr>
          <w:rFonts w:ascii="Times New Roman" w:hAnsi="Times New Roman" w:cs="Times New Roman"/>
          <w:color w:val="auto"/>
          <w:lang w:eastAsia="ru-RU"/>
        </w:rPr>
        <w:t xml:space="preserve">     </w:t>
      </w:r>
      <w:r>
        <w:rPr>
          <w:rFonts w:ascii="Times New Roman" w:hAnsi="Times New Roman" w:cs="Times New Roman"/>
          <w:color w:val="auto"/>
          <w:lang w:eastAsia="ru-RU"/>
        </w:rPr>
        <w:t xml:space="preserve">  </w:t>
      </w:r>
      <w:r w:rsidR="001A2311">
        <w:rPr>
          <w:rFonts w:ascii="Times New Roman" w:hAnsi="Times New Roman" w:cs="Times New Roman"/>
          <w:color w:val="auto"/>
          <w:lang w:eastAsia="ru-RU"/>
        </w:rPr>
        <w:t xml:space="preserve"> </w:t>
      </w:r>
      <w:r w:rsidRPr="00D64530">
        <w:rPr>
          <w:rFonts w:ascii="Times New Roman" w:hAnsi="Times New Roman" w:cs="Times New Roman"/>
          <w:color w:val="auto"/>
          <w:lang w:eastAsia="ru-RU"/>
        </w:rPr>
        <w:t xml:space="preserve">З метою виявлення, підтримки  та розвитку  обдарованості, природних нахилів та здібностей дітей дошкільного віку, забезпечення персонального шляху реалізації особистісного потенціалу вихованців організована гурткова робота. </w:t>
      </w:r>
    </w:p>
    <w:p w14:paraId="6B0914AB" w14:textId="78BDD853" w:rsidR="00D64530" w:rsidRPr="00D64530" w:rsidRDefault="00D64530" w:rsidP="001A2311">
      <w:pPr>
        <w:widowControl/>
        <w:tabs>
          <w:tab w:val="left" w:pos="567"/>
        </w:tabs>
        <w:spacing w:line="276" w:lineRule="auto"/>
        <w:jc w:val="both"/>
        <w:rPr>
          <w:rFonts w:ascii="Times New Roman" w:eastAsia="Cambria" w:hAnsi="Times New Roman" w:cs="Times New Roman"/>
          <w:color w:val="auto"/>
          <w:shd w:val="clear" w:color="auto" w:fill="FFFFFF"/>
          <w:lang w:eastAsia="en-US"/>
        </w:rPr>
      </w:pPr>
      <w:r>
        <w:rPr>
          <w:rFonts w:ascii="Times New Roman" w:hAnsi="Times New Roman" w:cs="Times New Roman"/>
          <w:color w:val="auto"/>
          <w:lang w:eastAsia="ru-RU"/>
        </w:rPr>
        <w:t xml:space="preserve"> </w:t>
      </w:r>
      <w:r w:rsidR="000B5B4D">
        <w:rPr>
          <w:rFonts w:ascii="Times New Roman" w:hAnsi="Times New Roman" w:cs="Times New Roman"/>
          <w:color w:val="auto"/>
          <w:lang w:eastAsia="ru-RU"/>
        </w:rPr>
        <w:t xml:space="preserve">      </w:t>
      </w:r>
      <w:r w:rsidR="001A2311">
        <w:rPr>
          <w:rFonts w:ascii="Times New Roman" w:hAnsi="Times New Roman" w:cs="Times New Roman"/>
          <w:color w:val="auto"/>
          <w:lang w:eastAsia="ru-RU"/>
        </w:rPr>
        <w:t xml:space="preserve"> </w:t>
      </w:r>
      <w:r>
        <w:rPr>
          <w:rFonts w:ascii="Times New Roman" w:hAnsi="Times New Roman" w:cs="Times New Roman"/>
          <w:color w:val="auto"/>
          <w:lang w:eastAsia="ru-RU"/>
        </w:rPr>
        <w:t xml:space="preserve"> </w:t>
      </w:r>
      <w:r w:rsidRPr="00D64530">
        <w:rPr>
          <w:rFonts w:ascii="Times New Roman" w:hAnsi="Times New Roman" w:cs="Times New Roman"/>
          <w:color w:val="auto"/>
          <w:lang w:eastAsia="ru-RU"/>
        </w:rPr>
        <w:t xml:space="preserve">З метою  реалізації принципу безперервності освіти, надання рівних стартових можливостей у підготовці до шкільного  життя дітям шостого року життя, пошуку шляхів оновлення та вдосконалення системи дошкільної та початкової освіти а також  формування позитивного психологічного підґрунтя для адаптації дітей до шкільного життя налагоджена взаємодія  між педагогічними колективами  КЗ «ДНЗ № 3 ВМР» та КЗ «Гімназія  № 24  ВМР». </w:t>
      </w:r>
      <w:r w:rsidRPr="00D64530">
        <w:rPr>
          <w:rFonts w:ascii="Times New Roman" w:hAnsi="Times New Roman" w:cs="Times New Roman"/>
          <w:color w:val="auto"/>
          <w:spacing w:val="-6"/>
          <w:lang w:eastAsia="ru-RU"/>
        </w:rPr>
        <w:t xml:space="preserve"> </w:t>
      </w:r>
      <w:r w:rsidRPr="00D64530">
        <w:rPr>
          <w:rFonts w:ascii="Times New Roman" w:eastAsia="Cambria" w:hAnsi="Times New Roman" w:cs="Times New Roman"/>
          <w:color w:val="auto"/>
          <w:lang w:eastAsia="en-US"/>
        </w:rPr>
        <w:t xml:space="preserve">Практичний аспект взаємодії педагогічних колективів дитячого садка і початкової школи виражається у попередньому знайомстві вчителів зі своїми майбутніми учнями, у кураторстві своїх колишніх вихованців – першокласників та </w:t>
      </w:r>
      <w:r w:rsidRPr="00D64530">
        <w:rPr>
          <w:rFonts w:ascii="Times New Roman" w:eastAsia="Cambria" w:hAnsi="Times New Roman" w:cs="Times New Roman"/>
          <w:color w:val="auto"/>
          <w:shd w:val="clear" w:color="auto" w:fill="FFFFFF"/>
          <w:lang w:eastAsia="en-US"/>
        </w:rPr>
        <w:t xml:space="preserve">  у взаємному відвідуванні занять у закладі дошкільної освіти вчителями гімназії та уроків у 1 класі вихователями. </w:t>
      </w:r>
    </w:p>
    <w:p w14:paraId="566AD975" w14:textId="5916EA71" w:rsidR="00D64530" w:rsidRPr="00D64530" w:rsidRDefault="00D64530" w:rsidP="001A2311">
      <w:pPr>
        <w:widowControl/>
        <w:tabs>
          <w:tab w:val="left" w:pos="567"/>
        </w:tabs>
        <w:spacing w:line="276" w:lineRule="auto"/>
        <w:jc w:val="both"/>
        <w:rPr>
          <w:rFonts w:ascii="Times New Roman" w:hAnsi="Times New Roman" w:cs="Times New Roman"/>
          <w:color w:val="auto"/>
          <w:lang w:eastAsia="ru-RU"/>
        </w:rPr>
      </w:pPr>
      <w:r>
        <w:rPr>
          <w:rFonts w:ascii="Times New Roman" w:hAnsi="Times New Roman" w:cs="Times New Roman"/>
          <w:color w:val="auto"/>
          <w:lang w:eastAsia="ru-RU"/>
        </w:rPr>
        <w:t xml:space="preserve">  </w:t>
      </w:r>
      <w:r w:rsidR="000B5B4D">
        <w:rPr>
          <w:rFonts w:ascii="Times New Roman" w:hAnsi="Times New Roman" w:cs="Times New Roman"/>
          <w:color w:val="auto"/>
          <w:lang w:eastAsia="ru-RU"/>
        </w:rPr>
        <w:t xml:space="preserve">     </w:t>
      </w:r>
      <w:r>
        <w:rPr>
          <w:rFonts w:ascii="Times New Roman" w:hAnsi="Times New Roman" w:cs="Times New Roman"/>
          <w:color w:val="auto"/>
          <w:lang w:eastAsia="ru-RU"/>
        </w:rPr>
        <w:t xml:space="preserve"> </w:t>
      </w:r>
      <w:r w:rsidR="001A2311">
        <w:rPr>
          <w:rFonts w:ascii="Times New Roman" w:hAnsi="Times New Roman" w:cs="Times New Roman"/>
          <w:color w:val="auto"/>
          <w:lang w:eastAsia="ru-RU"/>
        </w:rPr>
        <w:t xml:space="preserve"> </w:t>
      </w:r>
      <w:r w:rsidRPr="00D64530">
        <w:rPr>
          <w:rFonts w:ascii="Times New Roman" w:hAnsi="Times New Roman" w:cs="Times New Roman"/>
          <w:color w:val="auto"/>
          <w:lang w:eastAsia="ru-RU"/>
        </w:rPr>
        <w:t xml:space="preserve">Задля забезпечення готовності дітей до шкільного життя здійснено моніторинг сформованості знань, умінь, навичок відповідно до освітніх ліній БКДО, який охопив 26 дітей – випускників. Моніторинг засвідчив, що 45% вихованців мають високі показники сформованості знань та умінь, 46%– достатні, 9%– середні. Питання рівня підготовки дітей шкільного життя вивчалось шляхом спостереження та аналізу організованої навчальної,  ігрової діяльності, інших форм роботи з дітьми, аналізу планування. Наприкінці кожного півріччя зі старшими дошкільниками проводяться підсумкові заняття, які дають змогу проаналізувати показники їхньої компетентності.       </w:t>
      </w:r>
    </w:p>
    <w:p w14:paraId="5C2548BA" w14:textId="5F2CC7AB" w:rsidR="00D64530" w:rsidRPr="00D64530" w:rsidRDefault="00D64530" w:rsidP="00D64530">
      <w:pPr>
        <w:widowControl/>
        <w:tabs>
          <w:tab w:val="left" w:pos="567"/>
        </w:tabs>
        <w:spacing w:line="276" w:lineRule="auto"/>
        <w:jc w:val="both"/>
        <w:rPr>
          <w:rFonts w:ascii="Times New Roman" w:hAnsi="Times New Roman" w:cs="Times New Roman"/>
          <w:noProof/>
          <w:color w:val="auto"/>
          <w:lang w:eastAsia="ru-RU"/>
        </w:rPr>
      </w:pPr>
      <w:r>
        <w:rPr>
          <w:rFonts w:ascii="Times New Roman" w:hAnsi="Times New Roman" w:cs="Times New Roman"/>
          <w:color w:val="auto"/>
          <w:lang w:eastAsia="ru-RU"/>
        </w:rPr>
        <w:t xml:space="preserve">   </w:t>
      </w:r>
      <w:r w:rsidR="001A2311">
        <w:rPr>
          <w:rFonts w:ascii="Times New Roman" w:hAnsi="Times New Roman" w:cs="Times New Roman"/>
          <w:color w:val="auto"/>
          <w:lang w:eastAsia="ru-RU"/>
        </w:rPr>
        <w:t xml:space="preserve">      </w:t>
      </w:r>
      <w:r w:rsidRPr="00D64530">
        <w:rPr>
          <w:rFonts w:ascii="Times New Roman" w:hAnsi="Times New Roman" w:cs="Times New Roman"/>
          <w:color w:val="auto"/>
          <w:lang w:eastAsia="ru-RU"/>
        </w:rPr>
        <w:t>Проведено</w:t>
      </w:r>
      <w:r w:rsidRPr="00D64530">
        <w:rPr>
          <w:rFonts w:ascii="Times New Roman" w:hAnsi="Times New Roman" w:cs="Times New Roman"/>
          <w:b/>
          <w:color w:val="auto"/>
          <w:lang w:eastAsia="ru-RU"/>
        </w:rPr>
        <w:t xml:space="preserve">  </w:t>
      </w:r>
      <w:r w:rsidRPr="00D64530">
        <w:rPr>
          <w:rFonts w:ascii="Times New Roman" w:hAnsi="Times New Roman" w:cs="Times New Roman"/>
          <w:color w:val="auto"/>
          <w:lang w:eastAsia="ru-RU"/>
        </w:rPr>
        <w:t xml:space="preserve">моніторинг рівня сформованості </w:t>
      </w:r>
      <w:r w:rsidRPr="00D64530">
        <w:rPr>
          <w:rFonts w:ascii="Times New Roman" w:eastAsia="Cambria" w:hAnsi="Times New Roman" w:cs="Times New Roman"/>
          <w:color w:val="auto"/>
          <w:lang w:eastAsia="ru-RU"/>
        </w:rPr>
        <w:t>компетентності дітей  раннього та дошкільного віку</w:t>
      </w:r>
      <w:r w:rsidRPr="00D64530">
        <w:rPr>
          <w:rFonts w:ascii="Times New Roman" w:hAnsi="Times New Roman" w:cs="Times New Roman"/>
          <w:color w:val="auto"/>
          <w:lang w:eastAsia="ru-RU"/>
        </w:rPr>
        <w:t>, визначення рівня їхнього фізичного розвитку. З метою перевірки засвоєння програмового матеріалу дітьми, в дошкільному закладі проведені підсумкові заняття на яких оцінювалась ефективність диференційованого та індивідуального підходу до дітей. Аналіз результатів свідчить, що рівень сформованості знань, умінь та навичок дітей відповідає програмовим вимогам. Результати проведеної роботи систематично обговорювався на нарадах при завідувачеві та на батьківських зборах.</w:t>
      </w:r>
    </w:p>
    <w:p w14:paraId="1D63DEA4" w14:textId="70126497" w:rsidR="00D64530" w:rsidRPr="00D64530" w:rsidRDefault="00D64530" w:rsidP="001A2311">
      <w:pPr>
        <w:widowControl/>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ourier New" w:hAnsi="Times New Roman" w:cs="Times New Roman"/>
          <w:color w:val="auto"/>
          <w:lang w:eastAsia="ru-RU"/>
        </w:rPr>
      </w:pPr>
      <w:r>
        <w:rPr>
          <w:rFonts w:ascii="Times New Roman" w:eastAsia="Courier New" w:hAnsi="Times New Roman" w:cs="Times New Roman"/>
          <w:color w:val="auto"/>
          <w:lang w:eastAsia="ru-RU"/>
        </w:rPr>
        <w:t xml:space="preserve">  </w:t>
      </w:r>
      <w:r w:rsidR="001A2311">
        <w:rPr>
          <w:rFonts w:ascii="Times New Roman" w:eastAsia="Courier New" w:hAnsi="Times New Roman" w:cs="Times New Roman"/>
          <w:color w:val="auto"/>
          <w:lang w:eastAsia="ru-RU"/>
        </w:rPr>
        <w:t xml:space="preserve">      </w:t>
      </w:r>
      <w:r>
        <w:rPr>
          <w:rFonts w:ascii="Times New Roman" w:eastAsia="Courier New" w:hAnsi="Times New Roman" w:cs="Times New Roman"/>
          <w:color w:val="auto"/>
          <w:lang w:eastAsia="ru-RU"/>
        </w:rPr>
        <w:t xml:space="preserve"> </w:t>
      </w:r>
      <w:r w:rsidRPr="00D64530">
        <w:rPr>
          <w:rFonts w:ascii="Times New Roman" w:eastAsia="Courier New" w:hAnsi="Times New Roman" w:cs="Times New Roman"/>
          <w:color w:val="auto"/>
          <w:lang w:eastAsia="ru-RU"/>
        </w:rPr>
        <w:t>Розуміючи вплив родини на виховання дітей, педагоги закладу активно співпрацювали з батьками, вчасно відгукувались на їхні запити, залучали членів сімей до освітнього процесу в групах та життя садка. З цією метою проводилися різноманітні форми роботи. Високу ефективність мали такі заходи, як батьківські збори, тематичні виставки спільних робіт батьків та дітей «Барвиста осінь», «Зимова феєрія 2025», Великоднє диво»,  «Різнобарвна природа мого краю», «За безпечне дитинство!», «Безпека очима дітей».</w:t>
      </w:r>
    </w:p>
    <w:p w14:paraId="1B60EF9B" w14:textId="364A3BC3" w:rsidR="00D64530" w:rsidRPr="00D64530" w:rsidRDefault="00D64530" w:rsidP="00D64530">
      <w:pPr>
        <w:widowControl/>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lang w:eastAsia="ru-RU"/>
        </w:rPr>
      </w:pPr>
      <w:r w:rsidRPr="00D64530">
        <w:rPr>
          <w:rFonts w:ascii="Times New Roman" w:eastAsia="Courier New" w:hAnsi="Times New Roman" w:cs="Times New Roman"/>
          <w:color w:val="auto"/>
          <w:lang w:eastAsia="ru-RU"/>
        </w:rPr>
        <w:t xml:space="preserve">    </w:t>
      </w:r>
      <w:r w:rsidR="001A2311">
        <w:rPr>
          <w:rFonts w:ascii="Times New Roman" w:eastAsia="Courier New" w:hAnsi="Times New Roman" w:cs="Times New Roman"/>
          <w:color w:val="auto"/>
          <w:lang w:eastAsia="ru-RU"/>
        </w:rPr>
        <w:t xml:space="preserve">     </w:t>
      </w:r>
      <w:r w:rsidRPr="00D64530">
        <w:rPr>
          <w:rFonts w:ascii="Times New Roman" w:hAnsi="Times New Roman" w:cs="Times New Roman"/>
          <w:color w:val="auto"/>
          <w:lang w:eastAsia="ru-RU"/>
        </w:rPr>
        <w:t xml:space="preserve">Активно підтримали батьки </w:t>
      </w:r>
      <w:proofErr w:type="spellStart"/>
      <w:r w:rsidRPr="00D64530">
        <w:rPr>
          <w:rFonts w:ascii="Times New Roman" w:hAnsi="Times New Roman" w:cs="Times New Roman"/>
          <w:color w:val="auto"/>
          <w:lang w:eastAsia="ru-RU"/>
        </w:rPr>
        <w:t>онлайн-заходи</w:t>
      </w:r>
      <w:proofErr w:type="spellEnd"/>
      <w:r w:rsidRPr="00D64530">
        <w:rPr>
          <w:rFonts w:ascii="Times New Roman" w:hAnsi="Times New Roman" w:cs="Times New Roman"/>
          <w:color w:val="auto"/>
          <w:lang w:eastAsia="ru-RU"/>
        </w:rPr>
        <w:t xml:space="preserve"> «Ми творимо планету власноруч», «З любов’ю до мами», «Вдягни садочок у вишиванку», «Посади деревце, посади квітку»,  «Єднаймо душі словом Кобзаря» тощо. </w:t>
      </w:r>
    </w:p>
    <w:p w14:paraId="56A39DB1" w14:textId="78A7C9A9" w:rsidR="00D64530" w:rsidRDefault="00D64530" w:rsidP="002A2BC9">
      <w:pPr>
        <w:widowControl/>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lang w:eastAsia="ru-RU"/>
        </w:rPr>
      </w:pPr>
      <w:r>
        <w:rPr>
          <w:rFonts w:ascii="Times New Roman" w:hAnsi="Times New Roman" w:cs="Times New Roman"/>
          <w:color w:val="auto"/>
          <w:lang w:eastAsia="ru-RU"/>
        </w:rPr>
        <w:t xml:space="preserve">    </w:t>
      </w:r>
      <w:r w:rsidR="001A2311">
        <w:rPr>
          <w:rFonts w:ascii="Times New Roman" w:hAnsi="Times New Roman" w:cs="Times New Roman"/>
          <w:color w:val="auto"/>
          <w:lang w:eastAsia="ru-RU"/>
        </w:rPr>
        <w:t xml:space="preserve">   </w:t>
      </w:r>
      <w:r w:rsidR="002A2BC9">
        <w:rPr>
          <w:rFonts w:ascii="Times New Roman" w:hAnsi="Times New Roman" w:cs="Times New Roman"/>
          <w:color w:val="auto"/>
          <w:lang w:eastAsia="ru-RU"/>
        </w:rPr>
        <w:t xml:space="preserve"> </w:t>
      </w:r>
      <w:r w:rsidR="001A2311">
        <w:rPr>
          <w:rFonts w:ascii="Times New Roman" w:hAnsi="Times New Roman" w:cs="Times New Roman"/>
          <w:color w:val="auto"/>
          <w:lang w:eastAsia="ru-RU"/>
        </w:rPr>
        <w:t xml:space="preserve"> </w:t>
      </w:r>
      <w:r w:rsidRPr="00D64530">
        <w:rPr>
          <w:rFonts w:ascii="Times New Roman" w:hAnsi="Times New Roman" w:cs="Times New Roman"/>
          <w:color w:val="auto"/>
          <w:lang w:eastAsia="ru-RU"/>
        </w:rPr>
        <w:t xml:space="preserve">Особливо варто відзначити активну участь батьків за неодноразову допомогу нашим Військовослужбовцям,  у ході якої були зібрані та передані продукти харчування (печиво, чай, каву), дитячі малюнки, обереги. Такі заходи сприяли об’єднанню батьківського та педагогічного колективу навколо актуальних питань та посилили активність батьків у освітньому процесі. Забезпечено постійне інформування батьківської громади на офіційному сайті КЗ «ДНЗ № 3 ВМР», у </w:t>
      </w:r>
      <w:proofErr w:type="spellStart"/>
      <w:r w:rsidRPr="00D64530">
        <w:rPr>
          <w:rFonts w:ascii="Times New Roman" w:hAnsi="Times New Roman" w:cs="Times New Roman"/>
          <w:color w:val="auto"/>
          <w:lang w:val="en-US" w:eastAsia="ru-RU"/>
        </w:rPr>
        <w:t>Viber</w:t>
      </w:r>
      <w:proofErr w:type="spellEnd"/>
      <w:r w:rsidRPr="00D64530">
        <w:rPr>
          <w:rFonts w:ascii="Times New Roman" w:hAnsi="Times New Roman" w:cs="Times New Roman"/>
          <w:color w:val="auto"/>
          <w:lang w:eastAsia="ru-RU"/>
        </w:rPr>
        <w:t xml:space="preserve"> та </w:t>
      </w:r>
      <w:r w:rsidRPr="00D64530">
        <w:rPr>
          <w:rFonts w:ascii="Times New Roman" w:hAnsi="Times New Roman" w:cs="Times New Roman"/>
          <w:color w:val="auto"/>
          <w:lang w:val="en-US" w:eastAsia="ru-RU"/>
        </w:rPr>
        <w:t>Facebook</w:t>
      </w:r>
      <w:r w:rsidRPr="00D64530">
        <w:rPr>
          <w:rFonts w:ascii="Times New Roman" w:hAnsi="Times New Roman" w:cs="Times New Roman"/>
          <w:color w:val="auto"/>
          <w:lang w:eastAsia="ru-RU"/>
        </w:rPr>
        <w:t xml:space="preserve"> групах тематичними матеріалами.</w:t>
      </w:r>
    </w:p>
    <w:p w14:paraId="2D9730E7" w14:textId="57F044C7" w:rsidR="00D64530" w:rsidRPr="00D64530" w:rsidRDefault="00D64530" w:rsidP="002A2BC9">
      <w:pPr>
        <w:widowControl/>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lang w:eastAsia="ru-RU"/>
        </w:rPr>
      </w:pPr>
      <w:r>
        <w:rPr>
          <w:rFonts w:ascii="Times New Roman" w:hAnsi="Times New Roman" w:cs="Times New Roman"/>
          <w:color w:val="auto"/>
          <w:lang w:eastAsia="ru-RU"/>
        </w:rPr>
        <w:t xml:space="preserve">   </w:t>
      </w:r>
      <w:r>
        <w:rPr>
          <w:rFonts w:ascii="Times New Roman" w:eastAsia="PMingLiU" w:hAnsi="Times New Roman" w:cs="Times New Roman"/>
          <w:color w:val="auto"/>
          <w:sz w:val="28"/>
          <w:szCs w:val="28"/>
          <w:lang w:eastAsia="ru-RU"/>
        </w:rPr>
        <w:t xml:space="preserve"> </w:t>
      </w:r>
      <w:r w:rsidR="001A2311">
        <w:rPr>
          <w:rFonts w:ascii="Times New Roman" w:eastAsia="PMingLiU" w:hAnsi="Times New Roman" w:cs="Times New Roman"/>
          <w:color w:val="auto"/>
          <w:sz w:val="28"/>
          <w:szCs w:val="28"/>
          <w:lang w:eastAsia="ru-RU"/>
        </w:rPr>
        <w:t xml:space="preserve">   </w:t>
      </w:r>
      <w:r w:rsidR="002A2BC9">
        <w:rPr>
          <w:rFonts w:ascii="Times New Roman" w:eastAsia="PMingLiU" w:hAnsi="Times New Roman" w:cs="Times New Roman"/>
          <w:color w:val="auto"/>
          <w:sz w:val="28"/>
          <w:szCs w:val="28"/>
          <w:lang w:eastAsia="ru-RU"/>
        </w:rPr>
        <w:t xml:space="preserve"> </w:t>
      </w:r>
      <w:r w:rsidRPr="00D64530">
        <w:rPr>
          <w:rFonts w:ascii="Times New Roman" w:hAnsi="Times New Roman" w:cs="Times New Roman"/>
          <w:color w:val="auto"/>
          <w:lang w:eastAsia="ru-RU"/>
        </w:rPr>
        <w:t xml:space="preserve">На постійному контролі адміністрації закладу та старшої медичної сестри Ольги ЛИТВИНЮК дотримання у групах  розподілу часу на процеси життєдіяльності, режиму провітрювання, рухового режиму, санітарного  стану.  В рамках медичного супроводу дошкільнят проводилося вимірювання антропометричних даних (вага, зріст) дітей. Проведено медичний огляд з комплексним медичним обстеженням старших дошкільників. Проаналізовано стан захворюваності дітей за 2024 рік.  </w:t>
      </w:r>
    </w:p>
    <w:p w14:paraId="1C3BE1B1" w14:textId="77777777" w:rsidR="00D64530" w:rsidRPr="00D64530" w:rsidRDefault="00D64530" w:rsidP="00D64530">
      <w:pPr>
        <w:widowControl/>
        <w:tabs>
          <w:tab w:val="left" w:pos="0"/>
          <w:tab w:val="left" w:pos="567"/>
          <w:tab w:val="left" w:pos="709"/>
        </w:tabs>
        <w:spacing w:line="276" w:lineRule="auto"/>
        <w:ind w:firstLine="567"/>
        <w:jc w:val="both"/>
        <w:rPr>
          <w:rFonts w:ascii="Times New Roman" w:hAnsi="Times New Roman" w:cs="Times New Roman"/>
          <w:color w:val="auto"/>
        </w:rPr>
      </w:pPr>
      <w:r w:rsidRPr="00D64530">
        <w:rPr>
          <w:rFonts w:ascii="Times New Roman" w:hAnsi="Times New Roman" w:cs="Times New Roman"/>
          <w:color w:val="auto"/>
          <w:lang w:eastAsia="ru-RU"/>
        </w:rPr>
        <w:t xml:space="preserve">Удосконаленню системи фізичного виховання в дошкільних закладах сприяє </w:t>
      </w:r>
      <w:proofErr w:type="spellStart"/>
      <w:r w:rsidRPr="00D64530">
        <w:rPr>
          <w:rFonts w:ascii="Times New Roman" w:hAnsi="Times New Roman" w:cs="Times New Roman"/>
          <w:color w:val="auto"/>
          <w:lang w:eastAsia="ru-RU"/>
        </w:rPr>
        <w:t>медико</w:t>
      </w:r>
      <w:proofErr w:type="spellEnd"/>
      <w:r w:rsidRPr="00D64530">
        <w:rPr>
          <w:rFonts w:ascii="Times New Roman" w:hAnsi="Times New Roman" w:cs="Times New Roman"/>
          <w:color w:val="auto"/>
          <w:lang w:eastAsia="ru-RU"/>
        </w:rPr>
        <w:t xml:space="preserve"> - педагогічний контроль за станом  здоров’я,  фізичним розвитком та руховою підготовленістю дітей. Вихователем – методистом, старшої медичної сестри здійснюється контроль за проведенням всіх форм фізкультурно-оздоровчої роботи закладу, ведуться протоколи, визначається моторна щільність занять. Аналіз даних </w:t>
      </w:r>
      <w:proofErr w:type="spellStart"/>
      <w:r w:rsidRPr="00D64530">
        <w:rPr>
          <w:rFonts w:ascii="Times New Roman" w:hAnsi="Times New Roman" w:cs="Times New Roman"/>
          <w:color w:val="auto"/>
          <w:lang w:eastAsia="ru-RU"/>
        </w:rPr>
        <w:t>медико-педагогічного</w:t>
      </w:r>
      <w:proofErr w:type="spellEnd"/>
      <w:r w:rsidRPr="00D64530">
        <w:rPr>
          <w:rFonts w:ascii="Times New Roman" w:hAnsi="Times New Roman" w:cs="Times New Roman"/>
          <w:color w:val="auto"/>
          <w:lang w:eastAsia="ru-RU"/>
        </w:rPr>
        <w:t xml:space="preserve"> контролю дає змогу зробити висновок про те, що </w:t>
      </w:r>
      <w:r w:rsidRPr="00D64530">
        <w:rPr>
          <w:rFonts w:ascii="Times New Roman" w:hAnsi="Times New Roman" w:cs="Times New Roman"/>
          <w:color w:val="auto"/>
        </w:rPr>
        <w:t xml:space="preserve">моторна щільність занять в усіх вікових групах коливається у межах норми від 69% до 80%. </w:t>
      </w:r>
    </w:p>
    <w:p w14:paraId="404DF9A0" w14:textId="77777777" w:rsidR="00D64530" w:rsidRPr="00D64530" w:rsidRDefault="00D64530" w:rsidP="00D64530">
      <w:pPr>
        <w:widowControl/>
        <w:tabs>
          <w:tab w:val="left" w:pos="0"/>
          <w:tab w:val="left" w:pos="567"/>
          <w:tab w:val="left" w:pos="709"/>
        </w:tabs>
        <w:spacing w:line="276" w:lineRule="auto"/>
        <w:ind w:firstLine="567"/>
        <w:jc w:val="both"/>
        <w:rPr>
          <w:rFonts w:ascii="Times New Roman" w:hAnsi="Times New Roman" w:cs="Times New Roman"/>
          <w:color w:val="auto"/>
        </w:rPr>
      </w:pPr>
      <w:r w:rsidRPr="00D64530">
        <w:rPr>
          <w:rFonts w:ascii="Times New Roman" w:hAnsi="Times New Roman" w:cs="Times New Roman"/>
          <w:color w:val="auto"/>
          <w:lang w:eastAsia="ru-RU"/>
        </w:rPr>
        <w:t xml:space="preserve">Організація харчування здійснювалася згідно нормативних документів з питань харчування,   чинних санітарних норм та правил. </w:t>
      </w:r>
      <w:r w:rsidRPr="00D64530">
        <w:rPr>
          <w:rFonts w:ascii="Times New Roman" w:hAnsi="Times New Roman" w:cs="Times New Roman"/>
          <w:color w:val="auto"/>
        </w:rPr>
        <w:t xml:space="preserve"> </w:t>
      </w:r>
      <w:r w:rsidRPr="00D64530">
        <w:rPr>
          <w:rFonts w:ascii="Times New Roman" w:hAnsi="Times New Roman" w:cs="Times New Roman"/>
          <w:color w:val="auto"/>
          <w:spacing w:val="4"/>
          <w:lang w:eastAsia="ru-RU"/>
        </w:rPr>
        <w:t xml:space="preserve">Асортимент продуктів відповідав </w:t>
      </w:r>
      <w:r w:rsidRPr="00D64530">
        <w:rPr>
          <w:rFonts w:ascii="Times New Roman" w:hAnsi="Times New Roman" w:cs="Times New Roman"/>
          <w:color w:val="auto"/>
          <w:spacing w:val="3"/>
          <w:lang w:eastAsia="ru-RU"/>
        </w:rPr>
        <w:t xml:space="preserve">розподілу продуктового набору за основними групами та видами продуктів. </w:t>
      </w:r>
      <w:r w:rsidRPr="00D64530">
        <w:rPr>
          <w:rFonts w:ascii="Times New Roman" w:hAnsi="Times New Roman" w:cs="Times New Roman"/>
          <w:color w:val="auto"/>
        </w:rPr>
        <w:t xml:space="preserve">Продукти харчування та продовольча сировина постачалася централізовано. Для контролю за виконанням затвердженого набору продуктів сестрою медичною старшою здійснювалися записи у Журналі обліку виконання норм харчування. </w:t>
      </w:r>
      <w:r w:rsidRPr="00D64530">
        <w:rPr>
          <w:rFonts w:ascii="Times New Roman" w:hAnsi="Times New Roman" w:cs="Times New Roman"/>
          <w:color w:val="auto"/>
          <w:spacing w:val="3"/>
          <w:lang w:eastAsia="ru-RU"/>
        </w:rPr>
        <w:t>Випадків завозу продуктів без су</w:t>
      </w:r>
      <w:r w:rsidRPr="00D64530">
        <w:rPr>
          <w:rFonts w:ascii="Times New Roman" w:hAnsi="Times New Roman" w:cs="Times New Roman"/>
          <w:color w:val="auto"/>
          <w:spacing w:val="4"/>
          <w:lang w:eastAsia="ru-RU"/>
        </w:rPr>
        <w:t>провідних документів, що підтверджують їх походження, безпечність і якість, недоброякіс</w:t>
      </w:r>
      <w:r w:rsidRPr="00D64530">
        <w:rPr>
          <w:rFonts w:ascii="Times New Roman" w:hAnsi="Times New Roman" w:cs="Times New Roman"/>
          <w:color w:val="auto"/>
          <w:spacing w:val="4"/>
          <w:lang w:eastAsia="ru-RU"/>
        </w:rPr>
        <w:softHyphen/>
      </w:r>
      <w:r w:rsidRPr="00D64530">
        <w:rPr>
          <w:rFonts w:ascii="Times New Roman" w:hAnsi="Times New Roman" w:cs="Times New Roman"/>
          <w:color w:val="auto"/>
          <w:spacing w:val="3"/>
          <w:lang w:eastAsia="ru-RU"/>
        </w:rPr>
        <w:t>ності продуктів та виявлення нестачі або залишку протягом року не зафіксовано.</w:t>
      </w:r>
      <w:r w:rsidRPr="00D64530">
        <w:rPr>
          <w:rFonts w:ascii="Times New Roman" w:hAnsi="Times New Roman" w:cs="Times New Roman"/>
          <w:color w:val="auto"/>
        </w:rPr>
        <w:t xml:space="preserve"> </w:t>
      </w:r>
    </w:p>
    <w:p w14:paraId="0A6E3D0E" w14:textId="77777777" w:rsidR="00D64530" w:rsidRPr="00D64530" w:rsidRDefault="00D64530" w:rsidP="00D64530">
      <w:pPr>
        <w:widowControl/>
        <w:tabs>
          <w:tab w:val="left" w:pos="0"/>
          <w:tab w:val="left" w:pos="567"/>
          <w:tab w:val="left" w:pos="709"/>
        </w:tabs>
        <w:spacing w:line="276" w:lineRule="auto"/>
        <w:ind w:firstLine="567"/>
        <w:jc w:val="both"/>
        <w:rPr>
          <w:rFonts w:ascii="Times New Roman" w:hAnsi="Times New Roman" w:cs="Times New Roman"/>
          <w:color w:val="auto"/>
        </w:rPr>
      </w:pPr>
      <w:r w:rsidRPr="00D64530">
        <w:rPr>
          <w:rFonts w:ascii="Times New Roman" w:hAnsi="Times New Roman" w:cs="Times New Roman"/>
          <w:color w:val="auto"/>
        </w:rPr>
        <w:t xml:space="preserve">У 2024/2025 навчальному році середній показник калорійності харчування в день для здобувачів освіти склав: </w:t>
      </w:r>
    </w:p>
    <w:p w14:paraId="4228F1F7" w14:textId="534F8BDA" w:rsidR="00D64530" w:rsidRPr="00BE2647" w:rsidRDefault="00BE2647" w:rsidP="00BE2647">
      <w:pPr>
        <w:pStyle w:val="a4"/>
        <w:widowControl/>
        <w:tabs>
          <w:tab w:val="left" w:pos="0"/>
          <w:tab w:val="left" w:pos="567"/>
          <w:tab w:val="left" w:pos="709"/>
        </w:tabs>
        <w:spacing w:line="276" w:lineRule="auto"/>
        <w:ind w:left="1287"/>
        <w:jc w:val="both"/>
        <w:rPr>
          <w:rFonts w:ascii="Times New Roman" w:hAnsi="Times New Roman" w:cs="Times New Roman"/>
          <w:color w:val="auto"/>
        </w:rPr>
      </w:pPr>
      <w:r>
        <w:rPr>
          <w:rFonts w:ascii="Times New Roman" w:hAnsi="Times New Roman" w:cs="Times New Roman"/>
          <w:color w:val="auto"/>
        </w:rPr>
        <w:t xml:space="preserve">-   </w:t>
      </w:r>
      <w:r w:rsidR="00D64530" w:rsidRPr="00BE2647">
        <w:rPr>
          <w:rFonts w:ascii="Times New Roman" w:hAnsi="Times New Roman" w:cs="Times New Roman"/>
          <w:color w:val="auto"/>
        </w:rPr>
        <w:t>для вікової групи 2-4 років – 916 (при потребі від 1115 до 1315);</w:t>
      </w:r>
    </w:p>
    <w:p w14:paraId="37D76D31" w14:textId="2DB50D2D" w:rsidR="00D64530" w:rsidRPr="00BE2647" w:rsidRDefault="00BE2647" w:rsidP="00BE2647">
      <w:pPr>
        <w:pStyle w:val="a4"/>
        <w:widowControl/>
        <w:tabs>
          <w:tab w:val="left" w:pos="0"/>
          <w:tab w:val="left" w:pos="567"/>
          <w:tab w:val="left" w:pos="709"/>
        </w:tabs>
        <w:spacing w:line="276" w:lineRule="auto"/>
        <w:ind w:left="1287"/>
        <w:jc w:val="both"/>
        <w:rPr>
          <w:rFonts w:ascii="Times New Roman" w:hAnsi="Times New Roman" w:cs="Times New Roman"/>
          <w:color w:val="auto"/>
        </w:rPr>
      </w:pPr>
      <w:r>
        <w:rPr>
          <w:rFonts w:ascii="Times New Roman" w:hAnsi="Times New Roman" w:cs="Times New Roman"/>
          <w:color w:val="auto"/>
        </w:rPr>
        <w:t xml:space="preserve">-   </w:t>
      </w:r>
      <w:r w:rsidR="00D64530" w:rsidRPr="00BE2647">
        <w:rPr>
          <w:rFonts w:ascii="Times New Roman" w:hAnsi="Times New Roman" w:cs="Times New Roman"/>
          <w:color w:val="auto"/>
        </w:rPr>
        <w:t>для вікової групи 4-6 років – 1103 (при потребі від 1360 до 1615).</w:t>
      </w:r>
    </w:p>
    <w:p w14:paraId="5E84D02F" w14:textId="378B6993" w:rsidR="00D64530" w:rsidRPr="00D64530" w:rsidRDefault="00D64530" w:rsidP="00D72309">
      <w:pPr>
        <w:widowControl/>
        <w:shd w:val="clear" w:color="auto" w:fill="FFFFFF"/>
        <w:tabs>
          <w:tab w:val="left" w:pos="567"/>
        </w:tabs>
        <w:spacing w:line="276" w:lineRule="auto"/>
        <w:jc w:val="both"/>
        <w:rPr>
          <w:rFonts w:ascii="Times New Roman" w:hAnsi="Times New Roman" w:cs="Times New Roman"/>
          <w:color w:val="auto"/>
          <w:lang w:eastAsia="ru-RU"/>
        </w:rPr>
      </w:pPr>
      <w:r w:rsidRPr="00D64530">
        <w:rPr>
          <w:rFonts w:ascii="Times New Roman" w:hAnsi="Times New Roman" w:cs="Times New Roman"/>
          <w:iCs/>
          <w:color w:val="FF0000"/>
          <w:spacing w:val="1"/>
          <w:lang w:eastAsia="ru-RU"/>
        </w:rPr>
        <w:t xml:space="preserve">        </w:t>
      </w:r>
      <w:r w:rsidR="002A2BC9">
        <w:rPr>
          <w:rFonts w:ascii="Times New Roman" w:hAnsi="Times New Roman" w:cs="Times New Roman"/>
          <w:iCs/>
          <w:color w:val="FF0000"/>
          <w:spacing w:val="1"/>
          <w:lang w:eastAsia="ru-RU"/>
        </w:rPr>
        <w:t xml:space="preserve"> </w:t>
      </w:r>
      <w:r w:rsidRPr="00D64530">
        <w:rPr>
          <w:rFonts w:ascii="Times New Roman" w:hAnsi="Times New Roman" w:cs="Times New Roman"/>
          <w:iCs/>
          <w:color w:val="auto"/>
          <w:spacing w:val="1"/>
          <w:lang w:eastAsia="ru-RU"/>
        </w:rPr>
        <w:t xml:space="preserve">Технологічне обладнання харчоблоку закладу в робочому стані. Харчоблок забезпечений електроплитою з духовою шафою, електричним котлом, </w:t>
      </w:r>
      <w:proofErr w:type="spellStart"/>
      <w:r w:rsidRPr="00D64530">
        <w:rPr>
          <w:rFonts w:ascii="Times New Roman" w:hAnsi="Times New Roman" w:cs="Times New Roman"/>
          <w:iCs/>
          <w:color w:val="auto"/>
          <w:spacing w:val="1"/>
          <w:lang w:eastAsia="ru-RU"/>
        </w:rPr>
        <w:t>електросковорідкою</w:t>
      </w:r>
      <w:proofErr w:type="spellEnd"/>
      <w:r w:rsidRPr="00D64530">
        <w:rPr>
          <w:rFonts w:ascii="Times New Roman" w:hAnsi="Times New Roman" w:cs="Times New Roman"/>
          <w:iCs/>
          <w:color w:val="auto"/>
          <w:spacing w:val="1"/>
          <w:lang w:eastAsia="ru-RU"/>
        </w:rPr>
        <w:t xml:space="preserve">,  </w:t>
      </w:r>
      <w:proofErr w:type="spellStart"/>
      <w:r w:rsidRPr="00D64530">
        <w:rPr>
          <w:rFonts w:ascii="Times New Roman" w:hAnsi="Times New Roman" w:cs="Times New Roman"/>
          <w:iCs/>
          <w:color w:val="auto"/>
          <w:spacing w:val="1"/>
          <w:lang w:eastAsia="ru-RU"/>
        </w:rPr>
        <w:t>пароконвектоматом</w:t>
      </w:r>
      <w:proofErr w:type="spellEnd"/>
      <w:r w:rsidRPr="00D64530">
        <w:rPr>
          <w:rFonts w:ascii="Times New Roman" w:hAnsi="Times New Roman" w:cs="Times New Roman"/>
          <w:iCs/>
          <w:color w:val="auto"/>
          <w:spacing w:val="1"/>
          <w:lang w:eastAsia="ru-RU"/>
        </w:rPr>
        <w:t>, е</w:t>
      </w:r>
      <w:r w:rsidRPr="00D64530">
        <w:rPr>
          <w:rFonts w:ascii="Times New Roman" w:hAnsi="Times New Roman" w:cs="Times New Roman"/>
          <w:color w:val="auto"/>
          <w:lang w:eastAsia="ru-RU"/>
        </w:rPr>
        <w:t>лектром’ясорубками.</w:t>
      </w:r>
      <w:r w:rsidRPr="00D64530">
        <w:rPr>
          <w:rFonts w:ascii="Times New Roman" w:hAnsi="Times New Roman" w:cs="Times New Roman"/>
          <w:iCs/>
          <w:color w:val="auto"/>
          <w:spacing w:val="1"/>
          <w:lang w:eastAsia="ru-RU"/>
        </w:rPr>
        <w:t xml:space="preserve"> </w:t>
      </w:r>
      <w:r w:rsidRPr="00D64530">
        <w:rPr>
          <w:rFonts w:ascii="Times New Roman" w:hAnsi="Times New Roman" w:cs="Times New Roman"/>
          <w:color w:val="auto"/>
          <w:lang w:eastAsia="ru-RU"/>
        </w:rPr>
        <w:t>Холодильне обладнання (холодильна шафа,  холодильник) містять в собі термометри для контролю температурного режиму під час збереження продуктів харчування. Необхідним посудом харчоблок забезпечений, посуд промаркований щодо його об’єму та призначення. Також харчоблок оснащений вагами для сирої та готової продукції. Весь кухонний інвентар промаркований, використовуються за призначенням.</w:t>
      </w:r>
      <w:r w:rsidRPr="00D64530">
        <w:rPr>
          <w:rFonts w:ascii="Times New Roman" w:hAnsi="Times New Roman" w:cs="Times New Roman"/>
          <w:color w:val="auto"/>
        </w:rPr>
        <w:t xml:space="preserve"> Щомісячно проводився оперативний контроль з боку завідувача, сестри медичної старшої;  дане питання заслуховувалося на виробничих нарадах та нарадах при завідувачеві. </w:t>
      </w:r>
      <w:r w:rsidRPr="00D64530">
        <w:rPr>
          <w:rFonts w:ascii="Times New Roman" w:hAnsi="Times New Roman" w:cs="Times New Roman"/>
          <w:color w:val="auto"/>
          <w:lang w:eastAsia="ru-RU"/>
        </w:rPr>
        <w:t xml:space="preserve">Враховуючи те,  що діти отримують харчування не лише в дошкільному закладі,  а й вдома, медичною сестрою проводиться роз’яснювальна робота з батьками про характер рекомендованого харчування,  наступність харчування вдома і в закладі дошкільної освіти, режим харчування у вихідні та святкові дні. </w:t>
      </w:r>
    </w:p>
    <w:p w14:paraId="11BC21BD" w14:textId="77777777" w:rsidR="00D64530" w:rsidRDefault="00D64530" w:rsidP="00D64530">
      <w:pPr>
        <w:widowControl/>
        <w:tabs>
          <w:tab w:val="left" w:pos="567"/>
        </w:tabs>
        <w:spacing w:line="276" w:lineRule="auto"/>
        <w:ind w:firstLine="567"/>
        <w:jc w:val="both"/>
        <w:textAlignment w:val="baseline"/>
        <w:rPr>
          <w:rFonts w:ascii="Times New Roman" w:hAnsi="Times New Roman" w:cs="Times New Roman"/>
          <w:color w:val="auto"/>
          <w:bdr w:val="none" w:sz="0" w:space="0" w:color="auto" w:frame="1"/>
          <w:lang w:eastAsia="ru-RU"/>
        </w:rPr>
      </w:pPr>
      <w:r w:rsidRPr="00D64530">
        <w:rPr>
          <w:rFonts w:ascii="Times New Roman" w:hAnsi="Times New Roman" w:cs="Times New Roman"/>
          <w:color w:val="auto"/>
          <w:bdr w:val="none" w:sz="0" w:space="0" w:color="auto" w:frame="1"/>
          <w:lang w:eastAsia="ru-RU"/>
        </w:rPr>
        <w:t xml:space="preserve">Діяльність адміністрації спрямована на виховання в учасників освітнього процесу закладу дошкільної освіти якостей свідомого і обов’язкового виконання правил і норм безпечної поведінки в повсякденній діяльності і в умовах надзвичайної ситуації; формування навиків безпечної поведінки у різних нестандартних ситуаціях, формування знань про правила самозбереження, дорожнього руху, з протипожежної безпеки. </w:t>
      </w:r>
      <w:r w:rsidRPr="00D64530">
        <w:rPr>
          <w:rFonts w:ascii="Times New Roman" w:hAnsi="Times New Roman" w:cs="Times New Roman"/>
          <w:color w:val="auto"/>
          <w:lang w:eastAsia="ru-RU"/>
        </w:rPr>
        <w:t>В  листопаді 2024 року та квітні 2025 року в закладі  проведені Тижні знань безпеки життєдіяльності, в період з 12.05.2025 року  по 16.05.2025 року  проведено Тиждень безпеки дитини.  </w:t>
      </w:r>
      <w:r w:rsidRPr="00D64530">
        <w:rPr>
          <w:rFonts w:ascii="Times New Roman" w:hAnsi="Times New Roman" w:cs="Times New Roman"/>
          <w:color w:val="auto"/>
          <w:bdr w:val="none" w:sz="0" w:space="0" w:color="auto" w:frame="1"/>
          <w:lang w:eastAsia="ru-RU"/>
        </w:rPr>
        <w:t xml:space="preserve"> На</w:t>
      </w:r>
      <w:r w:rsidRPr="00D64530">
        <w:rPr>
          <w:rFonts w:ascii="Times New Roman" w:hAnsi="Times New Roman" w:cs="Times New Roman"/>
          <w:color w:val="auto"/>
          <w:lang w:eastAsia="ru-RU"/>
        </w:rPr>
        <w:t> </w:t>
      </w:r>
      <w:r w:rsidRPr="00D64530">
        <w:rPr>
          <w:rFonts w:ascii="Times New Roman" w:hAnsi="Times New Roman" w:cs="Times New Roman"/>
          <w:color w:val="auto"/>
          <w:bdr w:val="none" w:sz="0" w:space="0" w:color="auto" w:frame="1"/>
          <w:lang w:eastAsia="ru-RU"/>
        </w:rPr>
        <w:t>нарадах при завідувачеві постійно</w:t>
      </w:r>
      <w:r w:rsidRPr="00D64530">
        <w:rPr>
          <w:rFonts w:ascii="Times New Roman" w:hAnsi="Times New Roman" w:cs="Times New Roman"/>
          <w:color w:val="auto"/>
          <w:lang w:eastAsia="ru-RU"/>
        </w:rPr>
        <w:t> </w:t>
      </w:r>
      <w:r w:rsidRPr="00D64530">
        <w:rPr>
          <w:rFonts w:ascii="Times New Roman" w:hAnsi="Times New Roman" w:cs="Times New Roman"/>
          <w:color w:val="auto"/>
          <w:bdr w:val="none" w:sz="0" w:space="0" w:color="auto" w:frame="1"/>
          <w:lang w:eastAsia="ru-RU"/>
        </w:rPr>
        <w:t xml:space="preserve"> розглядались питання щодо попередження дитячого травматизму. В закладі протягом минулого навчального року проводилася робота щодо охорони праці та безпеки життєдіяльності працівників.</w:t>
      </w:r>
      <w:r w:rsidRPr="00D64530">
        <w:rPr>
          <w:rFonts w:ascii="Times New Roman" w:hAnsi="Times New Roman" w:cs="Times New Roman"/>
          <w:color w:val="auto"/>
          <w:lang w:eastAsia="ru-RU"/>
        </w:rPr>
        <w:t> </w:t>
      </w:r>
      <w:r w:rsidRPr="00D64530">
        <w:rPr>
          <w:rFonts w:ascii="Times New Roman" w:hAnsi="Times New Roman" w:cs="Times New Roman"/>
          <w:color w:val="auto"/>
          <w:bdr w:val="none" w:sz="0" w:space="0" w:color="auto" w:frame="1"/>
          <w:lang w:eastAsia="ru-RU"/>
        </w:rPr>
        <w:t>Систематично видавалися накази з охорони праці. Регулярно проводилися  інструктажі з техніки безпеки. Для працівників розроблені і видані на руки інструкції з охорони праці, та посадові інструкції, які зберігаються на робочих місцях.</w:t>
      </w:r>
      <w:r w:rsidRPr="00D64530">
        <w:rPr>
          <w:rFonts w:ascii="Times New Roman" w:hAnsi="Times New Roman" w:cs="Times New Roman"/>
          <w:color w:val="auto"/>
          <w:lang w:eastAsia="ru-RU"/>
        </w:rPr>
        <w:t xml:space="preserve"> Випадків  травматизму в закладі серед вихованців та персоналу не зареєстровано. </w:t>
      </w:r>
      <w:r w:rsidRPr="00D64530">
        <w:rPr>
          <w:rFonts w:ascii="Times New Roman" w:hAnsi="Times New Roman" w:cs="Times New Roman"/>
          <w:color w:val="auto"/>
          <w:bdr w:val="none" w:sz="0" w:space="0" w:color="auto" w:frame="1"/>
          <w:lang w:eastAsia="ru-RU"/>
        </w:rPr>
        <w:t>Робота з охорони праці, безпеки життєдіяльності у  закладі дошкільної освіти є задовільною.</w:t>
      </w:r>
    </w:p>
    <w:p w14:paraId="367FA5DA" w14:textId="516FA0B6" w:rsidR="00D64530" w:rsidRPr="00D64530" w:rsidRDefault="00D64530" w:rsidP="00D72309">
      <w:pPr>
        <w:widowControl/>
        <w:tabs>
          <w:tab w:val="left" w:pos="567"/>
        </w:tabs>
        <w:spacing w:line="276" w:lineRule="auto"/>
        <w:jc w:val="both"/>
        <w:textAlignment w:val="baseline"/>
        <w:rPr>
          <w:rFonts w:ascii="Times New Roman" w:hAnsi="Times New Roman" w:cs="Times New Roman"/>
          <w:color w:val="auto"/>
          <w:bdr w:val="none" w:sz="0" w:space="0" w:color="auto" w:frame="1"/>
          <w:lang w:eastAsia="ru-RU"/>
        </w:rPr>
      </w:pPr>
      <w:r>
        <w:rPr>
          <w:rFonts w:ascii="Times New Roman" w:hAnsi="Times New Roman" w:cs="Times New Roman"/>
          <w:color w:val="auto"/>
          <w:bdr w:val="none" w:sz="0" w:space="0" w:color="auto" w:frame="1"/>
          <w:lang w:eastAsia="ru-RU"/>
        </w:rPr>
        <w:t xml:space="preserve">     </w:t>
      </w:r>
      <w:r w:rsidR="00D72309">
        <w:rPr>
          <w:rFonts w:ascii="Times New Roman" w:hAnsi="Times New Roman" w:cs="Times New Roman"/>
          <w:color w:val="auto"/>
          <w:bdr w:val="none" w:sz="0" w:space="0" w:color="auto" w:frame="1"/>
          <w:lang w:eastAsia="ru-RU"/>
        </w:rPr>
        <w:t xml:space="preserve">    </w:t>
      </w:r>
      <w:r w:rsidRPr="00D64530">
        <w:rPr>
          <w:rFonts w:ascii="Times New Roman" w:hAnsi="Times New Roman" w:cs="Times New Roman"/>
          <w:color w:val="auto"/>
          <w:lang w:eastAsia="ru-RU"/>
        </w:rPr>
        <w:t xml:space="preserve">Впродовж 2024/2025 навчального року поліпшення  матеріально-технічної бази відбувалось  переважно за рахунок коштів </w:t>
      </w:r>
      <w:r w:rsidRPr="00D64530">
        <w:rPr>
          <w:rFonts w:ascii="Times New Roman" w:hAnsi="Times New Roman" w:cs="Times New Roman"/>
          <w:color w:val="auto"/>
          <w:shd w:val="clear" w:color="auto" w:fill="FFFFFF"/>
          <w:lang w:eastAsia="ru-RU"/>
        </w:rPr>
        <w:t>Вінницької міської об’єднаної територіальної громади. </w:t>
      </w:r>
      <w:r w:rsidRPr="00D64530">
        <w:rPr>
          <w:rFonts w:ascii="Times New Roman" w:hAnsi="Times New Roman" w:cs="Times New Roman"/>
          <w:color w:val="auto"/>
        </w:rPr>
        <w:t xml:space="preserve">Фінансово-господарська діяльність у закладі здійснювалась згідно з річним планом. Із метою забезпечення стабільної роботи закладу за сезонами були розроблені спеціальні заходи, а контроль за їх виконанням здійснювався адміністрацією та відповідними комісіями профспілкового комітету, про що свідчать наявні акти перевірок, накази. Слід відмітити з позитивної сторони роботу всього колективу по благоустрою приміщення та території закладу. </w:t>
      </w:r>
      <w:bookmarkStart w:id="1" w:name="_GoBack"/>
      <w:bookmarkEnd w:id="1"/>
    </w:p>
    <w:p w14:paraId="5A0A70CA" w14:textId="77777777" w:rsidR="00D64530" w:rsidRPr="00D64530" w:rsidRDefault="00D64530" w:rsidP="00D64530">
      <w:pPr>
        <w:widowControl/>
        <w:tabs>
          <w:tab w:val="left" w:pos="567"/>
        </w:tabs>
        <w:spacing w:line="276" w:lineRule="auto"/>
        <w:ind w:firstLine="567"/>
        <w:jc w:val="both"/>
        <w:textAlignment w:val="baseline"/>
        <w:rPr>
          <w:rFonts w:ascii="Times New Roman" w:hAnsi="Times New Roman" w:cs="Times New Roman"/>
          <w:color w:val="auto"/>
          <w:bdr w:val="none" w:sz="0" w:space="0" w:color="auto" w:frame="1"/>
          <w:lang w:eastAsia="ru-RU"/>
        </w:rPr>
      </w:pPr>
      <w:r w:rsidRPr="00D64530">
        <w:rPr>
          <w:rFonts w:ascii="Times New Roman" w:hAnsi="Times New Roman" w:cs="Times New Roman"/>
          <w:color w:val="auto"/>
          <w:lang w:eastAsia="ru-RU"/>
        </w:rPr>
        <w:t>Враховуючи підсумки роботи колективу за минулий навчальний рік, виконання заходів річного плану, варто зазначити, що поряд з позитивними досягненнями залишаються питання, які потребують переосмислення та вдосконалення.</w:t>
      </w:r>
    </w:p>
    <w:p w14:paraId="5D95E8FF" w14:textId="77777777" w:rsidR="00D64530" w:rsidRPr="00D64530" w:rsidRDefault="00D64530" w:rsidP="00D64530">
      <w:pPr>
        <w:widowControl/>
        <w:tabs>
          <w:tab w:val="left" w:pos="567"/>
        </w:tabs>
        <w:spacing w:line="276" w:lineRule="auto"/>
        <w:ind w:firstLine="567"/>
        <w:jc w:val="both"/>
        <w:rPr>
          <w:rFonts w:ascii="Times New Roman" w:hAnsi="Times New Roman" w:cs="Times New Roman"/>
          <w:color w:val="auto"/>
          <w:lang w:eastAsia="ru-RU"/>
        </w:rPr>
      </w:pPr>
      <w:r w:rsidRPr="00D64530">
        <w:rPr>
          <w:rFonts w:ascii="Times New Roman" w:hAnsi="Times New Roman" w:cs="Times New Roman"/>
          <w:color w:val="auto"/>
          <w:lang w:eastAsia="ru-RU"/>
        </w:rPr>
        <w:t>Сучасний світ стає все більш складним у фінансовому плані. Люди стикаються з кредитами, інвестиціями, плануванням бюджету, шахрайством. Якщо дитина не отримує базових уявлень про гроші, їхнє походження, цінність, заощадження та витрати ще в дошкільному віці, їй буде набагато складніше адаптуватися до цих реалій у майбутньому. Раннє формування цих знань допомагає виховати відповідальне ставлення до ресурсів.</w:t>
      </w:r>
    </w:p>
    <w:p w14:paraId="5B1862E4" w14:textId="42753FA8" w:rsidR="00D64530" w:rsidRPr="00D64530" w:rsidRDefault="00D72309" w:rsidP="00D64530">
      <w:pPr>
        <w:widowControl/>
        <w:tabs>
          <w:tab w:val="left" w:pos="567"/>
        </w:tabs>
        <w:spacing w:line="276" w:lineRule="auto"/>
        <w:jc w:val="both"/>
        <w:rPr>
          <w:rFonts w:ascii="Times New Roman" w:hAnsi="Times New Roman" w:cs="Times New Roman"/>
          <w:color w:val="auto"/>
          <w:lang w:eastAsia="ru-RU"/>
        </w:rPr>
      </w:pPr>
      <w:r>
        <w:rPr>
          <w:rFonts w:ascii="Times New Roman" w:eastAsia="Courier New" w:hAnsi="Times New Roman" w:cs="Times New Roman"/>
          <w:color w:val="auto"/>
          <w:lang w:eastAsia="ru-RU"/>
        </w:rPr>
        <w:t xml:space="preserve">         </w:t>
      </w:r>
      <w:r w:rsidR="00D64530" w:rsidRPr="00D64530">
        <w:rPr>
          <w:rFonts w:ascii="Times New Roman" w:eastAsia="Courier New" w:hAnsi="Times New Roman" w:cs="Times New Roman"/>
          <w:color w:val="auto"/>
          <w:lang w:eastAsia="ru-RU"/>
        </w:rPr>
        <w:t xml:space="preserve">Педагоги докладають певних зусиль щодо формування основ фінансової обізнаності у дітей, але все одно </w:t>
      </w:r>
      <w:r w:rsidR="00D64530" w:rsidRPr="00D64530">
        <w:rPr>
          <w:rFonts w:ascii="Times New Roman" w:hAnsi="Times New Roman" w:cs="Times New Roman"/>
          <w:color w:val="auto"/>
          <w:lang w:eastAsia="ru-RU"/>
        </w:rPr>
        <w:t>потребує активізації робота над формуванням економічної компетенції та фінансової  грамотності дошкільників.</w:t>
      </w:r>
    </w:p>
    <w:p w14:paraId="5196A004" w14:textId="6565BB3D" w:rsidR="00D64530" w:rsidRPr="00D64530" w:rsidRDefault="00D64530" w:rsidP="00D64530">
      <w:pPr>
        <w:widowControl/>
        <w:tabs>
          <w:tab w:val="left" w:pos="567"/>
        </w:tabs>
        <w:spacing w:line="276" w:lineRule="auto"/>
        <w:jc w:val="both"/>
        <w:rPr>
          <w:rFonts w:ascii="Times New Roman" w:hAnsi="Times New Roman" w:cs="Times New Roman"/>
          <w:color w:val="auto"/>
          <w:lang w:eastAsia="ru-RU"/>
        </w:rPr>
      </w:pPr>
      <w:r w:rsidRPr="00D64530">
        <w:rPr>
          <w:rFonts w:ascii="Times New Roman" w:hAnsi="Times New Roman" w:cs="Times New Roman"/>
          <w:color w:val="auto"/>
          <w:lang w:eastAsia="ru-RU"/>
        </w:rPr>
        <w:t xml:space="preserve">  </w:t>
      </w:r>
      <w:r w:rsidR="00D72309">
        <w:rPr>
          <w:rFonts w:ascii="Times New Roman" w:hAnsi="Times New Roman" w:cs="Times New Roman"/>
          <w:color w:val="auto"/>
          <w:lang w:eastAsia="ru-RU"/>
        </w:rPr>
        <w:t xml:space="preserve">     </w:t>
      </w:r>
      <w:r w:rsidRPr="00D64530">
        <w:rPr>
          <w:rFonts w:ascii="Times New Roman" w:hAnsi="Times New Roman" w:cs="Times New Roman"/>
          <w:color w:val="auto"/>
          <w:lang w:eastAsia="ru-RU"/>
        </w:rPr>
        <w:t xml:space="preserve">  Також вихователі приділяють недостатньо уваги ознайомленню дітей з українськими народними ремеслами</w:t>
      </w:r>
      <w:r w:rsidRPr="00D64530">
        <w:rPr>
          <w:rFonts w:ascii="Times New Roman" w:eastAsia="Courier New" w:hAnsi="Times New Roman" w:cs="Times New Roman"/>
          <w:color w:val="auto"/>
          <w:lang w:eastAsia="ru-RU"/>
        </w:rPr>
        <w:t>, яка має бути системною, творчою та надихаючою, адже це інвестиція у формування цілісної особистості, яка пишається своєю культурою та зберігає її для майбутніх поколінь.</w:t>
      </w:r>
    </w:p>
    <w:p w14:paraId="00000066" w14:textId="622CA293" w:rsidR="009B2E77" w:rsidRPr="00D64530" w:rsidRDefault="00D64530" w:rsidP="00D72309">
      <w:pPr>
        <w:widowControl/>
        <w:tabs>
          <w:tab w:val="left" w:pos="567"/>
        </w:tabs>
        <w:spacing w:line="276" w:lineRule="auto"/>
        <w:jc w:val="both"/>
        <w:rPr>
          <w:rFonts w:ascii="Times New Roman" w:hAnsi="Times New Roman" w:cs="Times New Roman"/>
          <w:color w:val="auto"/>
          <w:lang w:eastAsia="ru-RU"/>
        </w:rPr>
      </w:pPr>
      <w:r>
        <w:rPr>
          <w:rFonts w:ascii="Times New Roman" w:eastAsia="PMingLiU" w:hAnsi="Times New Roman" w:cs="Times New Roman"/>
          <w:color w:val="auto"/>
          <w:lang w:eastAsia="ru-RU"/>
        </w:rPr>
        <w:t xml:space="preserve">  </w:t>
      </w:r>
      <w:r w:rsidR="00D72309">
        <w:rPr>
          <w:rFonts w:ascii="Times New Roman" w:eastAsia="PMingLiU" w:hAnsi="Times New Roman" w:cs="Times New Roman"/>
          <w:color w:val="auto"/>
          <w:lang w:eastAsia="ru-RU"/>
        </w:rPr>
        <w:t xml:space="preserve">      </w:t>
      </w:r>
      <w:r>
        <w:rPr>
          <w:rFonts w:ascii="Times New Roman" w:eastAsia="PMingLiU" w:hAnsi="Times New Roman" w:cs="Times New Roman"/>
          <w:color w:val="auto"/>
          <w:lang w:eastAsia="ru-RU"/>
        </w:rPr>
        <w:t xml:space="preserve"> </w:t>
      </w:r>
      <w:r w:rsidR="00097DD5" w:rsidRPr="00D64530">
        <w:rPr>
          <w:rFonts w:ascii="Times New Roman" w:hAnsi="Times New Roman" w:cs="Times New Roman"/>
          <w:highlight w:val="white"/>
        </w:rPr>
        <w:t>Колектив та адміністр</w:t>
      </w:r>
      <w:r>
        <w:rPr>
          <w:rFonts w:ascii="Times New Roman" w:hAnsi="Times New Roman" w:cs="Times New Roman"/>
          <w:highlight w:val="white"/>
        </w:rPr>
        <w:t xml:space="preserve">ація  висловлює щиру вдячність </w:t>
      </w:r>
      <w:r w:rsidR="00097DD5" w:rsidRPr="00D64530">
        <w:rPr>
          <w:rFonts w:ascii="Times New Roman" w:hAnsi="Times New Roman" w:cs="Times New Roman"/>
        </w:rPr>
        <w:t>всім груповим батьківським комітетам за співпрацю, за небайдужість до проблем закладу - адже завдяки підтримці та допомозі створюється затишок, комфортні умови для наших дітей.</w:t>
      </w:r>
    </w:p>
    <w:p w14:paraId="0CD6F1B9" w14:textId="7733568D" w:rsidR="00D64530" w:rsidRDefault="00D72309" w:rsidP="00D72309">
      <w:pPr>
        <w:tabs>
          <w:tab w:val="left" w:pos="567"/>
        </w:tabs>
        <w:spacing w:line="276" w:lineRule="auto"/>
        <w:ind w:firstLine="360"/>
        <w:jc w:val="both"/>
        <w:rPr>
          <w:rFonts w:ascii="Times New Roman" w:hAnsi="Times New Roman" w:cs="Times New Roman"/>
        </w:rPr>
      </w:pPr>
      <w:r>
        <w:rPr>
          <w:rFonts w:ascii="Times New Roman" w:hAnsi="Times New Roman" w:cs="Times New Roman"/>
        </w:rPr>
        <w:t xml:space="preserve">   </w:t>
      </w:r>
      <w:r w:rsidR="00097DD5" w:rsidRPr="00D64530">
        <w:rPr>
          <w:rFonts w:ascii="Times New Roman" w:hAnsi="Times New Roman" w:cs="Times New Roman"/>
        </w:rPr>
        <w:t xml:space="preserve">Дякую за увагу та бажаю </w:t>
      </w:r>
      <w:r w:rsidR="00D64530">
        <w:rPr>
          <w:rFonts w:ascii="Times New Roman" w:hAnsi="Times New Roman" w:cs="Times New Roman"/>
        </w:rPr>
        <w:t xml:space="preserve">усім нам </w:t>
      </w:r>
      <w:r w:rsidR="00097DD5" w:rsidRPr="00D64530">
        <w:rPr>
          <w:rFonts w:ascii="Times New Roman" w:hAnsi="Times New Roman" w:cs="Times New Roman"/>
        </w:rPr>
        <w:t>злагоди</w:t>
      </w:r>
      <w:r w:rsidR="00D64530">
        <w:rPr>
          <w:rFonts w:ascii="Times New Roman" w:hAnsi="Times New Roman" w:cs="Times New Roman"/>
        </w:rPr>
        <w:t xml:space="preserve">, добробуту, </w:t>
      </w:r>
      <w:r w:rsidR="00D64530" w:rsidRPr="00D64530">
        <w:rPr>
          <w:rFonts w:ascii="Times New Roman" w:hAnsi="Times New Roman" w:cs="Times New Roman"/>
        </w:rPr>
        <w:t>радості від дітей</w:t>
      </w:r>
      <w:r w:rsidR="00D64530">
        <w:rPr>
          <w:rFonts w:ascii="Times New Roman" w:hAnsi="Times New Roman" w:cs="Times New Roman"/>
        </w:rPr>
        <w:t xml:space="preserve"> та довгоочікуваної Перемоги. Нехай кожний ден</w:t>
      </w:r>
      <w:r w:rsidR="008B55D4">
        <w:rPr>
          <w:rFonts w:ascii="Times New Roman" w:hAnsi="Times New Roman" w:cs="Times New Roman"/>
        </w:rPr>
        <w:t>ь приносить надію та віру в</w:t>
      </w:r>
      <w:r w:rsidR="00D64530">
        <w:rPr>
          <w:rFonts w:ascii="Times New Roman" w:hAnsi="Times New Roman" w:cs="Times New Roman"/>
        </w:rPr>
        <w:t xml:space="preserve"> світле майбутнє нашої великої держави!</w:t>
      </w:r>
    </w:p>
    <w:p w14:paraId="0B860C26" w14:textId="77777777" w:rsidR="00D64530" w:rsidRDefault="00D64530" w:rsidP="00D64530">
      <w:pPr>
        <w:spacing w:line="276" w:lineRule="auto"/>
        <w:ind w:firstLine="360"/>
        <w:jc w:val="both"/>
        <w:rPr>
          <w:rFonts w:ascii="Times New Roman" w:hAnsi="Times New Roman" w:cs="Times New Roman"/>
        </w:rPr>
      </w:pPr>
    </w:p>
    <w:p w14:paraId="308CBC56" w14:textId="77777777" w:rsidR="00D64530" w:rsidRDefault="00D64530" w:rsidP="00D64530">
      <w:pPr>
        <w:spacing w:line="276" w:lineRule="auto"/>
        <w:ind w:firstLine="360"/>
        <w:jc w:val="both"/>
        <w:rPr>
          <w:rFonts w:ascii="Times New Roman" w:hAnsi="Times New Roman" w:cs="Times New Roman"/>
        </w:rPr>
      </w:pPr>
    </w:p>
    <w:p w14:paraId="00000068" w14:textId="77777777" w:rsidR="009B2E77" w:rsidRPr="00D64530" w:rsidRDefault="009B2E77" w:rsidP="00D64530">
      <w:pPr>
        <w:spacing w:line="276" w:lineRule="auto"/>
        <w:ind w:firstLine="567"/>
        <w:jc w:val="both"/>
        <w:rPr>
          <w:rFonts w:ascii="Times New Roman" w:hAnsi="Times New Roman" w:cs="Times New Roman"/>
        </w:rPr>
      </w:pPr>
    </w:p>
    <w:p w14:paraId="00000069" w14:textId="77777777" w:rsidR="009B2E77" w:rsidRPr="00F9370F" w:rsidRDefault="009B2E77">
      <w:pPr>
        <w:rPr>
          <w:rFonts w:ascii="Times New Roman" w:hAnsi="Times New Roman" w:cs="Times New Roman"/>
          <w:b/>
          <w:sz w:val="28"/>
          <w:szCs w:val="28"/>
        </w:rPr>
      </w:pPr>
    </w:p>
    <w:p w14:paraId="0000006A" w14:textId="77777777" w:rsidR="009B2E77" w:rsidRPr="00F9370F" w:rsidRDefault="009B2E77">
      <w:pPr>
        <w:jc w:val="both"/>
        <w:rPr>
          <w:color w:val="FF0000"/>
          <w:sz w:val="28"/>
          <w:szCs w:val="28"/>
        </w:rPr>
      </w:pPr>
    </w:p>
    <w:sectPr w:rsidR="009B2E77" w:rsidRPr="00F9370F" w:rsidSect="00DA3938">
      <w:footerReference w:type="default" r:id="rId9"/>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50B05" w14:textId="77777777" w:rsidR="00D04422" w:rsidRDefault="00D04422">
      <w:r>
        <w:separator/>
      </w:r>
    </w:p>
  </w:endnote>
  <w:endnote w:type="continuationSeparator" w:id="0">
    <w:p w14:paraId="182F7B1A" w14:textId="77777777" w:rsidR="00D04422" w:rsidRDefault="00D0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B" w14:textId="77777777" w:rsidR="009B2E77" w:rsidRDefault="00097DD5">
    <w:pPr>
      <w:pBdr>
        <w:top w:val="nil"/>
        <w:left w:val="nil"/>
        <w:bottom w:val="nil"/>
        <w:right w:val="nil"/>
        <w:between w:val="nil"/>
      </w:pBdr>
      <w:tabs>
        <w:tab w:val="center" w:pos="4677"/>
        <w:tab w:val="right" w:pos="9355"/>
      </w:tabs>
      <w:jc w:val="center"/>
      <w:rPr>
        <w:rFonts w:eastAsia="Courier New"/>
      </w:rPr>
    </w:pPr>
    <w:r>
      <w:rPr>
        <w:rFonts w:eastAsia="Courier New"/>
      </w:rPr>
      <w:fldChar w:fldCharType="begin"/>
    </w:r>
    <w:r>
      <w:rPr>
        <w:rFonts w:eastAsia="Courier New"/>
      </w:rPr>
      <w:instrText>PAGE</w:instrText>
    </w:r>
    <w:r>
      <w:rPr>
        <w:rFonts w:eastAsia="Courier New"/>
      </w:rPr>
      <w:fldChar w:fldCharType="separate"/>
    </w:r>
    <w:r w:rsidR="00EC1946">
      <w:rPr>
        <w:rFonts w:eastAsia="Courier New"/>
        <w:noProof/>
      </w:rPr>
      <w:t>2</w:t>
    </w:r>
    <w:r>
      <w:rPr>
        <w:rFonts w:eastAsia="Courier New"/>
      </w:rPr>
      <w:fldChar w:fldCharType="end"/>
    </w:r>
  </w:p>
  <w:p w14:paraId="0000006C" w14:textId="77777777" w:rsidR="009B2E77" w:rsidRDefault="009B2E77">
    <w:pPr>
      <w:pBdr>
        <w:top w:val="nil"/>
        <w:left w:val="nil"/>
        <w:bottom w:val="nil"/>
        <w:right w:val="nil"/>
        <w:between w:val="nil"/>
      </w:pBdr>
      <w:tabs>
        <w:tab w:val="center" w:pos="4677"/>
        <w:tab w:val="right" w:pos="9355"/>
      </w:tabs>
      <w:rPr>
        <w:rFonts w:eastAsia="Courier Ne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C7824" w14:textId="77777777" w:rsidR="00D04422" w:rsidRDefault="00D04422">
      <w:r>
        <w:separator/>
      </w:r>
    </w:p>
  </w:footnote>
  <w:footnote w:type="continuationSeparator" w:id="0">
    <w:p w14:paraId="22B59860" w14:textId="77777777" w:rsidR="00D04422" w:rsidRDefault="00D04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69C9"/>
    <w:multiLevelType w:val="hybridMultilevel"/>
    <w:tmpl w:val="343C31B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1F780657"/>
    <w:multiLevelType w:val="multilevel"/>
    <w:tmpl w:val="DA00B210"/>
    <w:lvl w:ilvl="0">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nsid w:val="3C9E2D6E"/>
    <w:multiLevelType w:val="hybridMultilevel"/>
    <w:tmpl w:val="91784F50"/>
    <w:lvl w:ilvl="0" w:tplc="4BD471C8">
      <w:numFmt w:val="bullet"/>
      <w:lvlText w:val="-"/>
      <w:lvlJc w:val="left"/>
      <w:pPr>
        <w:ind w:left="1407" w:hanging="360"/>
      </w:pPr>
      <w:rPr>
        <w:rFonts w:ascii="Times New Roman" w:eastAsia="Times New Roman" w:hAnsi="Times New Roman" w:cs="Times New Roman" w:hint="default"/>
      </w:rPr>
    </w:lvl>
    <w:lvl w:ilvl="1" w:tplc="04190003" w:tentative="1">
      <w:start w:val="1"/>
      <w:numFmt w:val="bullet"/>
      <w:lvlText w:val="o"/>
      <w:lvlJc w:val="left"/>
      <w:pPr>
        <w:ind w:left="2127" w:hanging="360"/>
      </w:pPr>
      <w:rPr>
        <w:rFonts w:ascii="Courier New" w:hAnsi="Courier New" w:cs="Courier New" w:hint="default"/>
      </w:rPr>
    </w:lvl>
    <w:lvl w:ilvl="2" w:tplc="04190005" w:tentative="1">
      <w:start w:val="1"/>
      <w:numFmt w:val="bullet"/>
      <w:lvlText w:val=""/>
      <w:lvlJc w:val="left"/>
      <w:pPr>
        <w:ind w:left="2847" w:hanging="360"/>
      </w:pPr>
      <w:rPr>
        <w:rFonts w:ascii="Wingdings" w:hAnsi="Wingdings" w:hint="default"/>
      </w:rPr>
    </w:lvl>
    <w:lvl w:ilvl="3" w:tplc="04190001" w:tentative="1">
      <w:start w:val="1"/>
      <w:numFmt w:val="bullet"/>
      <w:lvlText w:val=""/>
      <w:lvlJc w:val="left"/>
      <w:pPr>
        <w:ind w:left="3567" w:hanging="360"/>
      </w:pPr>
      <w:rPr>
        <w:rFonts w:ascii="Symbol" w:hAnsi="Symbol" w:hint="default"/>
      </w:rPr>
    </w:lvl>
    <w:lvl w:ilvl="4" w:tplc="04190003" w:tentative="1">
      <w:start w:val="1"/>
      <w:numFmt w:val="bullet"/>
      <w:lvlText w:val="o"/>
      <w:lvlJc w:val="left"/>
      <w:pPr>
        <w:ind w:left="4287" w:hanging="360"/>
      </w:pPr>
      <w:rPr>
        <w:rFonts w:ascii="Courier New" w:hAnsi="Courier New" w:cs="Courier New" w:hint="default"/>
      </w:rPr>
    </w:lvl>
    <w:lvl w:ilvl="5" w:tplc="04190005" w:tentative="1">
      <w:start w:val="1"/>
      <w:numFmt w:val="bullet"/>
      <w:lvlText w:val=""/>
      <w:lvlJc w:val="left"/>
      <w:pPr>
        <w:ind w:left="5007" w:hanging="360"/>
      </w:pPr>
      <w:rPr>
        <w:rFonts w:ascii="Wingdings" w:hAnsi="Wingdings" w:hint="default"/>
      </w:rPr>
    </w:lvl>
    <w:lvl w:ilvl="6" w:tplc="04190001" w:tentative="1">
      <w:start w:val="1"/>
      <w:numFmt w:val="bullet"/>
      <w:lvlText w:val=""/>
      <w:lvlJc w:val="left"/>
      <w:pPr>
        <w:ind w:left="5727" w:hanging="360"/>
      </w:pPr>
      <w:rPr>
        <w:rFonts w:ascii="Symbol" w:hAnsi="Symbol" w:hint="default"/>
      </w:rPr>
    </w:lvl>
    <w:lvl w:ilvl="7" w:tplc="04190003" w:tentative="1">
      <w:start w:val="1"/>
      <w:numFmt w:val="bullet"/>
      <w:lvlText w:val="o"/>
      <w:lvlJc w:val="left"/>
      <w:pPr>
        <w:ind w:left="6447" w:hanging="360"/>
      </w:pPr>
      <w:rPr>
        <w:rFonts w:ascii="Courier New" w:hAnsi="Courier New" w:cs="Courier New" w:hint="default"/>
      </w:rPr>
    </w:lvl>
    <w:lvl w:ilvl="8" w:tplc="04190005" w:tentative="1">
      <w:start w:val="1"/>
      <w:numFmt w:val="bullet"/>
      <w:lvlText w:val=""/>
      <w:lvlJc w:val="left"/>
      <w:pPr>
        <w:ind w:left="7167" w:hanging="360"/>
      </w:pPr>
      <w:rPr>
        <w:rFonts w:ascii="Wingdings" w:hAnsi="Wingdings" w:hint="default"/>
      </w:rPr>
    </w:lvl>
  </w:abstractNum>
  <w:abstractNum w:abstractNumId="3">
    <w:nsid w:val="554F10B1"/>
    <w:multiLevelType w:val="hybridMultilevel"/>
    <w:tmpl w:val="10EA44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56391AC5"/>
    <w:multiLevelType w:val="multilevel"/>
    <w:tmpl w:val="7F64A37E"/>
    <w:lvl w:ilvl="0">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626B7DCD"/>
    <w:multiLevelType w:val="hybridMultilevel"/>
    <w:tmpl w:val="BBC0386C"/>
    <w:lvl w:ilvl="0" w:tplc="ADDA31E6">
      <w:start w:val="3"/>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1"/>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9B2E77"/>
    <w:rsid w:val="0002669C"/>
    <w:rsid w:val="0009309C"/>
    <w:rsid w:val="00097DD5"/>
    <w:rsid w:val="000B5B4D"/>
    <w:rsid w:val="0013181F"/>
    <w:rsid w:val="001513C6"/>
    <w:rsid w:val="00175C27"/>
    <w:rsid w:val="001A2311"/>
    <w:rsid w:val="002A2BC9"/>
    <w:rsid w:val="002F03DD"/>
    <w:rsid w:val="00325140"/>
    <w:rsid w:val="004345D9"/>
    <w:rsid w:val="004556ED"/>
    <w:rsid w:val="00537061"/>
    <w:rsid w:val="00766832"/>
    <w:rsid w:val="007D592B"/>
    <w:rsid w:val="00826410"/>
    <w:rsid w:val="008B55D4"/>
    <w:rsid w:val="008B5B3C"/>
    <w:rsid w:val="008D3FDA"/>
    <w:rsid w:val="008E5A7F"/>
    <w:rsid w:val="009310D4"/>
    <w:rsid w:val="00947A16"/>
    <w:rsid w:val="00957DE6"/>
    <w:rsid w:val="009B2E77"/>
    <w:rsid w:val="00BE2647"/>
    <w:rsid w:val="00C340B2"/>
    <w:rsid w:val="00D04422"/>
    <w:rsid w:val="00D64530"/>
    <w:rsid w:val="00D72309"/>
    <w:rsid w:val="00DA3938"/>
    <w:rsid w:val="00E12FD8"/>
    <w:rsid w:val="00E4474C"/>
    <w:rsid w:val="00EC1946"/>
    <w:rsid w:val="00F93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6CB"/>
    <w:rPr>
      <w:rFonts w:eastAsia="Times New Roman"/>
      <w:color w:val="000000"/>
      <w:lang w:eastAsia="uk-UA"/>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Основной текст (2)_"/>
    <w:basedOn w:val="a0"/>
    <w:link w:val="21"/>
    <w:uiPriority w:val="99"/>
    <w:rsid w:val="004A0664"/>
    <w:rPr>
      <w:rFonts w:ascii="Times New Roman" w:hAnsi="Times New Roman" w:cs="Times New Roman"/>
      <w:sz w:val="28"/>
      <w:szCs w:val="28"/>
      <w:shd w:val="clear" w:color="auto" w:fill="FFFFFF"/>
    </w:rPr>
  </w:style>
  <w:style w:type="character" w:customStyle="1" w:styleId="30">
    <w:name w:val="Основной текст (3) + Не курсив"/>
    <w:basedOn w:val="a0"/>
    <w:uiPriority w:val="99"/>
    <w:rsid w:val="004A0664"/>
    <w:rPr>
      <w:rFonts w:ascii="Times New Roman" w:hAnsi="Times New Roman" w:cs="Times New Roman"/>
      <w:sz w:val="28"/>
      <w:szCs w:val="28"/>
      <w:u w:val="none"/>
    </w:rPr>
  </w:style>
  <w:style w:type="paragraph" w:customStyle="1" w:styleId="21">
    <w:name w:val="Основной текст (2)"/>
    <w:basedOn w:val="a"/>
    <w:link w:val="20"/>
    <w:uiPriority w:val="99"/>
    <w:rsid w:val="004A0664"/>
    <w:pPr>
      <w:shd w:val="clear" w:color="auto" w:fill="FFFFFF"/>
      <w:spacing w:line="326" w:lineRule="exact"/>
      <w:jc w:val="both"/>
    </w:pPr>
    <w:rPr>
      <w:rFonts w:ascii="Times New Roman" w:eastAsiaTheme="minorHAnsi" w:hAnsi="Times New Roman" w:cs="Times New Roman"/>
      <w:color w:val="auto"/>
      <w:sz w:val="28"/>
      <w:szCs w:val="28"/>
      <w:lang w:eastAsia="en-US"/>
    </w:rPr>
  </w:style>
  <w:style w:type="paragraph" w:styleId="a4">
    <w:name w:val="List Paragraph"/>
    <w:basedOn w:val="a"/>
    <w:uiPriority w:val="34"/>
    <w:qFormat/>
    <w:rsid w:val="00CB02E3"/>
    <w:pPr>
      <w:ind w:left="720"/>
      <w:contextualSpacing/>
    </w:pPr>
  </w:style>
  <w:style w:type="paragraph" w:customStyle="1" w:styleId="Style10">
    <w:name w:val="Style10"/>
    <w:basedOn w:val="a"/>
    <w:rsid w:val="00A26F7B"/>
    <w:pPr>
      <w:autoSpaceDE w:val="0"/>
      <w:autoSpaceDN w:val="0"/>
      <w:adjustRightInd w:val="0"/>
    </w:pPr>
    <w:rPr>
      <w:rFonts w:ascii="Bookman Old Style" w:hAnsi="Bookman Old Style" w:cs="Times New Roman"/>
      <w:color w:val="auto"/>
      <w:lang w:val="ru-RU" w:eastAsia="ru-RU"/>
    </w:rPr>
  </w:style>
  <w:style w:type="paragraph" w:customStyle="1" w:styleId="Style5">
    <w:name w:val="Style5"/>
    <w:basedOn w:val="a"/>
    <w:rsid w:val="00A26F7B"/>
    <w:pPr>
      <w:autoSpaceDE w:val="0"/>
      <w:autoSpaceDN w:val="0"/>
      <w:adjustRightInd w:val="0"/>
    </w:pPr>
    <w:rPr>
      <w:rFonts w:ascii="Bookman Old Style" w:hAnsi="Bookman Old Style" w:cs="Times New Roman"/>
      <w:color w:val="auto"/>
      <w:lang w:val="ru-RU" w:eastAsia="ru-RU"/>
    </w:rPr>
  </w:style>
  <w:style w:type="paragraph" w:customStyle="1" w:styleId="Style18">
    <w:name w:val="Style18"/>
    <w:basedOn w:val="a"/>
    <w:rsid w:val="00A26F7B"/>
    <w:pPr>
      <w:widowControl/>
    </w:pPr>
    <w:rPr>
      <w:rFonts w:ascii="Bookman Old Style" w:hAnsi="Bookman Old Style" w:cs="Bookman Old Style"/>
      <w:color w:val="auto"/>
      <w:sz w:val="20"/>
      <w:szCs w:val="20"/>
      <w:lang w:val="ru-RU" w:eastAsia="ru-RU"/>
    </w:rPr>
  </w:style>
  <w:style w:type="character" w:customStyle="1" w:styleId="CharStyle37">
    <w:name w:val="CharStyle37"/>
    <w:rsid w:val="00A26F7B"/>
    <w:rPr>
      <w:rFonts w:ascii="Times New Roman" w:hAnsi="Times New Roman" w:cs="Times New Roman"/>
      <w:sz w:val="16"/>
      <w:szCs w:val="16"/>
    </w:rPr>
  </w:style>
  <w:style w:type="paragraph" w:styleId="a5">
    <w:name w:val="Normal (Web)"/>
    <w:basedOn w:val="a"/>
    <w:uiPriority w:val="99"/>
    <w:unhideWhenUsed/>
    <w:rsid w:val="00A26F7B"/>
    <w:pPr>
      <w:widowControl/>
      <w:spacing w:before="100" w:beforeAutospacing="1" w:after="100" w:afterAutospacing="1"/>
    </w:pPr>
    <w:rPr>
      <w:rFonts w:ascii="Times New Roman" w:hAnsi="Times New Roman" w:cs="Times New Roman"/>
      <w:color w:val="auto"/>
      <w:lang w:val="ru-RU" w:eastAsia="ru-RU"/>
    </w:rPr>
  </w:style>
  <w:style w:type="paragraph" w:styleId="a6">
    <w:name w:val="Balloon Text"/>
    <w:basedOn w:val="a"/>
    <w:link w:val="a7"/>
    <w:uiPriority w:val="99"/>
    <w:semiHidden/>
    <w:unhideWhenUsed/>
    <w:rsid w:val="00006AF2"/>
    <w:rPr>
      <w:rFonts w:ascii="Segoe UI" w:hAnsi="Segoe UI" w:cs="Segoe UI"/>
      <w:sz w:val="18"/>
      <w:szCs w:val="18"/>
    </w:rPr>
  </w:style>
  <w:style w:type="character" w:customStyle="1" w:styleId="a7">
    <w:name w:val="Текст выноски Знак"/>
    <w:basedOn w:val="a0"/>
    <w:link w:val="a6"/>
    <w:uiPriority w:val="99"/>
    <w:semiHidden/>
    <w:rsid w:val="00006AF2"/>
    <w:rPr>
      <w:rFonts w:ascii="Segoe UI" w:eastAsia="Times New Roman" w:hAnsi="Segoe UI" w:cs="Segoe UI"/>
      <w:color w:val="000000"/>
      <w:sz w:val="18"/>
      <w:szCs w:val="18"/>
      <w:lang w:eastAsia="uk-UA"/>
    </w:rPr>
  </w:style>
  <w:style w:type="paragraph" w:styleId="a8">
    <w:name w:val="header"/>
    <w:basedOn w:val="a"/>
    <w:link w:val="a9"/>
    <w:uiPriority w:val="99"/>
    <w:unhideWhenUsed/>
    <w:rsid w:val="003B7F80"/>
    <w:pPr>
      <w:tabs>
        <w:tab w:val="center" w:pos="4677"/>
        <w:tab w:val="right" w:pos="9355"/>
      </w:tabs>
    </w:pPr>
  </w:style>
  <w:style w:type="character" w:customStyle="1" w:styleId="a9">
    <w:name w:val="Верхний колонтитул Знак"/>
    <w:basedOn w:val="a0"/>
    <w:link w:val="a8"/>
    <w:uiPriority w:val="99"/>
    <w:rsid w:val="003B7F80"/>
    <w:rPr>
      <w:rFonts w:ascii="Courier New" w:eastAsia="Times New Roman" w:hAnsi="Courier New" w:cs="Courier New"/>
      <w:color w:val="000000"/>
      <w:sz w:val="24"/>
      <w:szCs w:val="24"/>
      <w:lang w:eastAsia="uk-UA"/>
    </w:rPr>
  </w:style>
  <w:style w:type="paragraph" w:styleId="aa">
    <w:name w:val="footer"/>
    <w:basedOn w:val="a"/>
    <w:link w:val="ab"/>
    <w:uiPriority w:val="99"/>
    <w:unhideWhenUsed/>
    <w:rsid w:val="003B7F80"/>
    <w:pPr>
      <w:tabs>
        <w:tab w:val="center" w:pos="4677"/>
        <w:tab w:val="right" w:pos="9355"/>
      </w:tabs>
    </w:pPr>
  </w:style>
  <w:style w:type="character" w:customStyle="1" w:styleId="ab">
    <w:name w:val="Нижний колонтитул Знак"/>
    <w:basedOn w:val="a0"/>
    <w:link w:val="aa"/>
    <w:uiPriority w:val="99"/>
    <w:rsid w:val="003B7F80"/>
    <w:rPr>
      <w:rFonts w:ascii="Courier New" w:eastAsia="Times New Roman" w:hAnsi="Courier New" w:cs="Courier New"/>
      <w:color w:val="000000"/>
      <w:sz w:val="24"/>
      <w:szCs w:val="24"/>
      <w:lang w:eastAsia="uk-UA"/>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paragraph" w:styleId="ad">
    <w:name w:val="No Spacing"/>
    <w:uiPriority w:val="1"/>
    <w:qFormat/>
    <w:rsid w:val="001513C6"/>
    <w:rPr>
      <w:rFonts w:eastAsia="Times New Roman"/>
      <w:color w:val="00000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6CB"/>
    <w:rPr>
      <w:rFonts w:eastAsia="Times New Roman"/>
      <w:color w:val="000000"/>
      <w:lang w:eastAsia="uk-UA"/>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Основной текст (2)_"/>
    <w:basedOn w:val="a0"/>
    <w:link w:val="21"/>
    <w:uiPriority w:val="99"/>
    <w:rsid w:val="004A0664"/>
    <w:rPr>
      <w:rFonts w:ascii="Times New Roman" w:hAnsi="Times New Roman" w:cs="Times New Roman"/>
      <w:sz w:val="28"/>
      <w:szCs w:val="28"/>
      <w:shd w:val="clear" w:color="auto" w:fill="FFFFFF"/>
    </w:rPr>
  </w:style>
  <w:style w:type="character" w:customStyle="1" w:styleId="30">
    <w:name w:val="Основной текст (3) + Не курсив"/>
    <w:basedOn w:val="a0"/>
    <w:uiPriority w:val="99"/>
    <w:rsid w:val="004A0664"/>
    <w:rPr>
      <w:rFonts w:ascii="Times New Roman" w:hAnsi="Times New Roman" w:cs="Times New Roman"/>
      <w:sz w:val="28"/>
      <w:szCs w:val="28"/>
      <w:u w:val="none"/>
    </w:rPr>
  </w:style>
  <w:style w:type="paragraph" w:customStyle="1" w:styleId="21">
    <w:name w:val="Основной текст (2)"/>
    <w:basedOn w:val="a"/>
    <w:link w:val="20"/>
    <w:uiPriority w:val="99"/>
    <w:rsid w:val="004A0664"/>
    <w:pPr>
      <w:shd w:val="clear" w:color="auto" w:fill="FFFFFF"/>
      <w:spacing w:line="326" w:lineRule="exact"/>
      <w:jc w:val="both"/>
    </w:pPr>
    <w:rPr>
      <w:rFonts w:ascii="Times New Roman" w:eastAsiaTheme="minorHAnsi" w:hAnsi="Times New Roman" w:cs="Times New Roman"/>
      <w:color w:val="auto"/>
      <w:sz w:val="28"/>
      <w:szCs w:val="28"/>
      <w:lang w:eastAsia="en-US"/>
    </w:rPr>
  </w:style>
  <w:style w:type="paragraph" w:styleId="a4">
    <w:name w:val="List Paragraph"/>
    <w:basedOn w:val="a"/>
    <w:uiPriority w:val="34"/>
    <w:qFormat/>
    <w:rsid w:val="00CB02E3"/>
    <w:pPr>
      <w:ind w:left="720"/>
      <w:contextualSpacing/>
    </w:pPr>
  </w:style>
  <w:style w:type="paragraph" w:customStyle="1" w:styleId="Style10">
    <w:name w:val="Style10"/>
    <w:basedOn w:val="a"/>
    <w:rsid w:val="00A26F7B"/>
    <w:pPr>
      <w:autoSpaceDE w:val="0"/>
      <w:autoSpaceDN w:val="0"/>
      <w:adjustRightInd w:val="0"/>
    </w:pPr>
    <w:rPr>
      <w:rFonts w:ascii="Bookman Old Style" w:hAnsi="Bookman Old Style" w:cs="Times New Roman"/>
      <w:color w:val="auto"/>
      <w:lang w:val="ru-RU" w:eastAsia="ru-RU"/>
    </w:rPr>
  </w:style>
  <w:style w:type="paragraph" w:customStyle="1" w:styleId="Style5">
    <w:name w:val="Style5"/>
    <w:basedOn w:val="a"/>
    <w:rsid w:val="00A26F7B"/>
    <w:pPr>
      <w:autoSpaceDE w:val="0"/>
      <w:autoSpaceDN w:val="0"/>
      <w:adjustRightInd w:val="0"/>
    </w:pPr>
    <w:rPr>
      <w:rFonts w:ascii="Bookman Old Style" w:hAnsi="Bookman Old Style" w:cs="Times New Roman"/>
      <w:color w:val="auto"/>
      <w:lang w:val="ru-RU" w:eastAsia="ru-RU"/>
    </w:rPr>
  </w:style>
  <w:style w:type="paragraph" w:customStyle="1" w:styleId="Style18">
    <w:name w:val="Style18"/>
    <w:basedOn w:val="a"/>
    <w:rsid w:val="00A26F7B"/>
    <w:pPr>
      <w:widowControl/>
    </w:pPr>
    <w:rPr>
      <w:rFonts w:ascii="Bookman Old Style" w:hAnsi="Bookman Old Style" w:cs="Bookman Old Style"/>
      <w:color w:val="auto"/>
      <w:sz w:val="20"/>
      <w:szCs w:val="20"/>
      <w:lang w:val="ru-RU" w:eastAsia="ru-RU"/>
    </w:rPr>
  </w:style>
  <w:style w:type="character" w:customStyle="1" w:styleId="CharStyle37">
    <w:name w:val="CharStyle37"/>
    <w:rsid w:val="00A26F7B"/>
    <w:rPr>
      <w:rFonts w:ascii="Times New Roman" w:hAnsi="Times New Roman" w:cs="Times New Roman"/>
      <w:sz w:val="16"/>
      <w:szCs w:val="16"/>
    </w:rPr>
  </w:style>
  <w:style w:type="paragraph" w:styleId="a5">
    <w:name w:val="Normal (Web)"/>
    <w:basedOn w:val="a"/>
    <w:uiPriority w:val="99"/>
    <w:unhideWhenUsed/>
    <w:rsid w:val="00A26F7B"/>
    <w:pPr>
      <w:widowControl/>
      <w:spacing w:before="100" w:beforeAutospacing="1" w:after="100" w:afterAutospacing="1"/>
    </w:pPr>
    <w:rPr>
      <w:rFonts w:ascii="Times New Roman" w:hAnsi="Times New Roman" w:cs="Times New Roman"/>
      <w:color w:val="auto"/>
      <w:lang w:val="ru-RU" w:eastAsia="ru-RU"/>
    </w:rPr>
  </w:style>
  <w:style w:type="paragraph" w:styleId="a6">
    <w:name w:val="Balloon Text"/>
    <w:basedOn w:val="a"/>
    <w:link w:val="a7"/>
    <w:uiPriority w:val="99"/>
    <w:semiHidden/>
    <w:unhideWhenUsed/>
    <w:rsid w:val="00006AF2"/>
    <w:rPr>
      <w:rFonts w:ascii="Segoe UI" w:hAnsi="Segoe UI" w:cs="Segoe UI"/>
      <w:sz w:val="18"/>
      <w:szCs w:val="18"/>
    </w:rPr>
  </w:style>
  <w:style w:type="character" w:customStyle="1" w:styleId="a7">
    <w:name w:val="Текст выноски Знак"/>
    <w:basedOn w:val="a0"/>
    <w:link w:val="a6"/>
    <w:uiPriority w:val="99"/>
    <w:semiHidden/>
    <w:rsid w:val="00006AF2"/>
    <w:rPr>
      <w:rFonts w:ascii="Segoe UI" w:eastAsia="Times New Roman" w:hAnsi="Segoe UI" w:cs="Segoe UI"/>
      <w:color w:val="000000"/>
      <w:sz w:val="18"/>
      <w:szCs w:val="18"/>
      <w:lang w:eastAsia="uk-UA"/>
    </w:rPr>
  </w:style>
  <w:style w:type="paragraph" w:styleId="a8">
    <w:name w:val="header"/>
    <w:basedOn w:val="a"/>
    <w:link w:val="a9"/>
    <w:uiPriority w:val="99"/>
    <w:unhideWhenUsed/>
    <w:rsid w:val="003B7F80"/>
    <w:pPr>
      <w:tabs>
        <w:tab w:val="center" w:pos="4677"/>
        <w:tab w:val="right" w:pos="9355"/>
      </w:tabs>
    </w:pPr>
  </w:style>
  <w:style w:type="character" w:customStyle="1" w:styleId="a9">
    <w:name w:val="Верхний колонтитул Знак"/>
    <w:basedOn w:val="a0"/>
    <w:link w:val="a8"/>
    <w:uiPriority w:val="99"/>
    <w:rsid w:val="003B7F80"/>
    <w:rPr>
      <w:rFonts w:ascii="Courier New" w:eastAsia="Times New Roman" w:hAnsi="Courier New" w:cs="Courier New"/>
      <w:color w:val="000000"/>
      <w:sz w:val="24"/>
      <w:szCs w:val="24"/>
      <w:lang w:eastAsia="uk-UA"/>
    </w:rPr>
  </w:style>
  <w:style w:type="paragraph" w:styleId="aa">
    <w:name w:val="footer"/>
    <w:basedOn w:val="a"/>
    <w:link w:val="ab"/>
    <w:uiPriority w:val="99"/>
    <w:unhideWhenUsed/>
    <w:rsid w:val="003B7F80"/>
    <w:pPr>
      <w:tabs>
        <w:tab w:val="center" w:pos="4677"/>
        <w:tab w:val="right" w:pos="9355"/>
      </w:tabs>
    </w:pPr>
  </w:style>
  <w:style w:type="character" w:customStyle="1" w:styleId="ab">
    <w:name w:val="Нижний колонтитул Знак"/>
    <w:basedOn w:val="a0"/>
    <w:link w:val="aa"/>
    <w:uiPriority w:val="99"/>
    <w:rsid w:val="003B7F80"/>
    <w:rPr>
      <w:rFonts w:ascii="Courier New" w:eastAsia="Times New Roman" w:hAnsi="Courier New" w:cs="Courier New"/>
      <w:color w:val="000000"/>
      <w:sz w:val="24"/>
      <w:szCs w:val="24"/>
      <w:lang w:eastAsia="uk-UA"/>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paragraph" w:styleId="ad">
    <w:name w:val="No Spacing"/>
    <w:uiPriority w:val="1"/>
    <w:qFormat/>
    <w:rsid w:val="001513C6"/>
    <w:rPr>
      <w:rFonts w:eastAsia="Times New Roman"/>
      <w:color w:val="00000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truq/Bcp8IB/KYM2smyckaPf8g==">CgMxLjAyCGguZ2pkZ3hzOAByITEwNUNaVVZ4VnNnb2JZeDdCZEtLWnFYcThvZjhGckVhRg==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3870</Words>
  <Characters>22060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cp:revision>
  <cp:lastPrinted>2025-06-20T08:41:00Z</cp:lastPrinted>
  <dcterms:created xsi:type="dcterms:W3CDTF">2025-06-20T11:52:00Z</dcterms:created>
  <dcterms:modified xsi:type="dcterms:W3CDTF">2025-08-22T09:58:00Z</dcterms:modified>
</cp:coreProperties>
</file>